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095169" w:rsidRDefault="0076639C" w:rsidP="005407E2">
      <w:pPr>
        <w:jc w:val="center"/>
        <w:rPr>
          <w:rFonts w:ascii="Arial" w:hAnsi="Arial" w:cs="Arial"/>
          <w:i/>
          <w:iCs/>
          <w:sz w:val="22"/>
          <w:szCs w:val="22"/>
        </w:rPr>
      </w:pPr>
      <w:r w:rsidRPr="0076639C">
        <w:rPr>
          <w:rFonts w:ascii="Arial" w:hAnsi="Arial" w:cs="Arial"/>
          <w:b/>
          <w:sz w:val="22"/>
          <w:szCs w:val="22"/>
          <w:lang w:val="sr-Cyrl-CS"/>
        </w:rPr>
        <w:t xml:space="preserve">за отворени поступак јавне набавке </w:t>
      </w:r>
      <w:r w:rsidR="007A4A4B" w:rsidRPr="00FE37FD">
        <w:rPr>
          <w:rFonts w:ascii="Arial" w:hAnsi="Arial" w:cs="Arial"/>
          <w:b/>
          <w:sz w:val="22"/>
          <w:szCs w:val="22"/>
          <w:lang w:val="sr-Cyrl-CS"/>
        </w:rPr>
        <w:t xml:space="preserve">– </w:t>
      </w:r>
      <w:r w:rsidR="00050FD1" w:rsidRPr="00050FD1">
        <w:rPr>
          <w:rFonts w:ascii="Arial" w:hAnsi="Arial" w:cs="Arial"/>
          <w:b/>
          <w:bCs/>
          <w:sz w:val="22"/>
          <w:szCs w:val="22"/>
        </w:rPr>
        <w:t xml:space="preserve">НАБАВКА </w:t>
      </w:r>
      <w:r w:rsidR="00050FD1" w:rsidRPr="00050FD1">
        <w:rPr>
          <w:rFonts w:ascii="Arial" w:hAnsi="Arial" w:cs="Arial"/>
          <w:b/>
          <w:bCs/>
          <w:sz w:val="22"/>
          <w:szCs w:val="22"/>
          <w:lang/>
        </w:rPr>
        <w:t xml:space="preserve">ТЕСТОВА ЗА </w:t>
      </w:r>
      <w:r w:rsidR="00050FD1" w:rsidRPr="00050FD1">
        <w:rPr>
          <w:rFonts w:ascii="Arial" w:hAnsi="Arial" w:cs="Arial"/>
          <w:b/>
          <w:bCs/>
          <w:sz w:val="22"/>
          <w:szCs w:val="22"/>
          <w:lang/>
        </w:rPr>
        <w:t xml:space="preserve">ELISA </w:t>
      </w:r>
      <w:r w:rsidR="00050FD1" w:rsidRPr="00050FD1">
        <w:rPr>
          <w:rFonts w:ascii="Arial" w:hAnsi="Arial" w:cs="Arial"/>
          <w:b/>
          <w:bCs/>
          <w:sz w:val="22"/>
          <w:szCs w:val="22"/>
          <w:lang/>
        </w:rPr>
        <w:t>ДИЈАГНОСТИКУ И ПОТВРДНИ ТЕСТОВИ</w:t>
      </w:r>
      <w:r w:rsidR="00050FD1" w:rsidRPr="00050FD1">
        <w:rPr>
          <w:rFonts w:ascii="Arial" w:hAnsi="Arial" w:cs="Arial"/>
          <w:b/>
          <w:bCs/>
          <w:sz w:val="22"/>
          <w:szCs w:val="22"/>
        </w:rPr>
        <w:t xml:space="preserve">, </w:t>
      </w:r>
      <w:r w:rsidR="00050FD1" w:rsidRPr="00050FD1">
        <w:rPr>
          <w:rFonts w:ascii="Arial" w:hAnsi="Arial" w:cs="Arial"/>
          <w:b/>
          <w:bCs/>
          <w:sz w:val="22"/>
          <w:szCs w:val="22"/>
          <w:lang/>
        </w:rPr>
        <w:t xml:space="preserve">обликована по партијама, </w:t>
      </w:r>
      <w:r w:rsidR="00050FD1" w:rsidRPr="00050FD1">
        <w:rPr>
          <w:rFonts w:ascii="Arial" w:hAnsi="Arial" w:cs="Arial"/>
          <w:b/>
          <w:bCs/>
          <w:sz w:val="22"/>
          <w:szCs w:val="22"/>
        </w:rPr>
        <w:t xml:space="preserve">ЈН БР. </w:t>
      </w:r>
      <w:r w:rsidR="00050FD1" w:rsidRPr="00050FD1">
        <w:rPr>
          <w:rFonts w:ascii="Arial" w:hAnsi="Arial" w:cs="Arial"/>
          <w:b/>
          <w:bCs/>
          <w:sz w:val="22"/>
          <w:szCs w:val="22"/>
          <w:lang/>
        </w:rPr>
        <w:t>В</w:t>
      </w:r>
      <w:r w:rsidR="00050FD1" w:rsidRPr="00050FD1">
        <w:rPr>
          <w:rFonts w:ascii="Arial" w:hAnsi="Arial" w:cs="Arial"/>
          <w:b/>
          <w:bCs/>
          <w:sz w:val="22"/>
          <w:szCs w:val="22"/>
        </w:rPr>
        <w:t xml:space="preserve">НР </w:t>
      </w:r>
      <w:r w:rsidR="00050FD1" w:rsidRPr="00050FD1">
        <w:rPr>
          <w:rFonts w:ascii="Arial" w:hAnsi="Arial" w:cs="Arial"/>
          <w:b/>
          <w:bCs/>
          <w:sz w:val="22"/>
          <w:szCs w:val="22"/>
          <w:lang/>
        </w:rPr>
        <w:t>34</w:t>
      </w:r>
      <w:r w:rsidR="00050FD1" w:rsidRPr="00050FD1">
        <w:rPr>
          <w:rFonts w:ascii="Arial" w:hAnsi="Arial" w:cs="Arial"/>
          <w:b/>
          <w:bCs/>
          <w:sz w:val="22"/>
          <w:szCs w:val="22"/>
        </w:rPr>
        <w:t>-I-</w:t>
      </w:r>
      <w:r w:rsidR="00050FD1" w:rsidRPr="00050FD1">
        <w:rPr>
          <w:rFonts w:ascii="Arial" w:hAnsi="Arial" w:cs="Arial"/>
          <w:b/>
          <w:bCs/>
          <w:sz w:val="22"/>
          <w:szCs w:val="22"/>
          <w:lang/>
        </w:rPr>
        <w:t>18</w:t>
      </w:r>
      <w:r w:rsidR="00050FD1" w:rsidRPr="00050FD1">
        <w:rPr>
          <w:rFonts w:ascii="Arial" w:hAnsi="Arial" w:cs="Arial"/>
          <w:b/>
          <w:bCs/>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71226F">
        <w:rPr>
          <w:rFonts w:ascii="Arial" w:hAnsi="Arial" w:cs="Arial"/>
          <w:b/>
          <w:iCs/>
          <w:sz w:val="22"/>
          <w:szCs w:val="22"/>
          <w:lang/>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lang/>
        </w:rPr>
      </w:pPr>
    </w:p>
    <w:p w:rsidR="00CC1A13" w:rsidRPr="00CC1A13" w:rsidRDefault="00CC1A13" w:rsidP="007A4A4B">
      <w:pPr>
        <w:ind w:firstLine="720"/>
        <w:jc w:val="center"/>
        <w:rPr>
          <w:rFonts w:ascii="Arial" w:eastAsia="TimesNewRomanPSMT" w:hAnsi="Arial" w:cs="Arial"/>
          <w:b/>
          <w:sz w:val="22"/>
          <w:szCs w:val="22"/>
          <w:lang/>
        </w:rPr>
      </w:pPr>
    </w:p>
    <w:p w:rsidR="007A4A4B" w:rsidRPr="00095169" w:rsidRDefault="007A4A4B" w:rsidP="007A4A4B">
      <w:pPr>
        <w:ind w:firstLine="720"/>
        <w:jc w:val="center"/>
        <w:rPr>
          <w:rFonts w:ascii="Arial" w:eastAsia="TimesNewRomanPSMT" w:hAnsi="Arial" w:cs="Arial"/>
          <w:b/>
          <w:sz w:val="22"/>
          <w:szCs w:val="22"/>
        </w:rPr>
      </w:pPr>
    </w:p>
    <w:p w:rsidR="00563495" w:rsidRDefault="0071226F" w:rsidP="0076639C">
      <w:pPr>
        <w:ind w:firstLine="720"/>
        <w:rPr>
          <w:rFonts w:ascii="Arial" w:eastAsia="TimesNewRomanPSMT" w:hAnsi="Arial" w:cs="Arial"/>
          <w:b/>
          <w:sz w:val="22"/>
          <w:szCs w:val="22"/>
          <w:lang/>
        </w:rPr>
      </w:pPr>
      <w:r>
        <w:rPr>
          <w:rFonts w:ascii="Arial" w:eastAsia="TimesNewRomanPSMT" w:hAnsi="Arial" w:cs="Arial"/>
          <w:b/>
          <w:sz w:val="22"/>
          <w:szCs w:val="22"/>
          <w:lang/>
        </w:rPr>
        <w:t xml:space="preserve">                                        </w:t>
      </w:r>
    </w:p>
    <w:p w:rsidR="0076639C" w:rsidRPr="0076639C" w:rsidRDefault="0076639C" w:rsidP="00563495">
      <w:pPr>
        <w:ind w:firstLine="720"/>
        <w:jc w:val="center"/>
        <w:rPr>
          <w:rFonts w:ascii="Arial" w:eastAsia="TimesNewRomanPSMT" w:hAnsi="Arial" w:cs="Arial"/>
          <w:b/>
          <w:sz w:val="22"/>
          <w:szCs w:val="22"/>
        </w:rPr>
      </w:pPr>
      <w:r w:rsidRPr="0076639C">
        <w:rPr>
          <w:rFonts w:ascii="Arial" w:eastAsia="TimesNewRomanPSMT" w:hAnsi="Arial" w:cs="Arial"/>
          <w:b/>
          <w:sz w:val="22"/>
          <w:szCs w:val="22"/>
        </w:rPr>
        <w:lastRenderedPageBreak/>
        <w:t>САДРЖАЈ:</w:t>
      </w:r>
    </w:p>
    <w:p w:rsidR="0076639C" w:rsidRPr="0076639C" w:rsidRDefault="0076639C" w:rsidP="0076639C">
      <w:pPr>
        <w:ind w:firstLine="720"/>
        <w:rPr>
          <w:rFonts w:ascii="Arial" w:eastAsia="TimesNewRomanPSMT" w:hAnsi="Arial" w:cs="Arial"/>
          <w:b/>
          <w:sz w:val="22"/>
          <w:szCs w:val="22"/>
        </w:rPr>
      </w:pPr>
    </w:p>
    <w:p w:rsidR="0076639C" w:rsidRPr="0076639C" w:rsidRDefault="0076639C" w:rsidP="0076639C">
      <w:pPr>
        <w:ind w:firstLine="720"/>
        <w:rPr>
          <w:rFonts w:ascii="Arial" w:eastAsia="TimesNewRomanPSMT" w:hAnsi="Arial" w:cs="Arial"/>
          <w:b/>
          <w:sz w:val="22"/>
          <w:szCs w:val="22"/>
        </w:rPr>
      </w:pP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Општи подаци о јавној набавци </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Подаци о предмету јавне набавке </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Образац 3 - врста, техничке карактеристике (спецификације), квалитет, количина и опис добара, начин спровођења контроле и обезбеђења гаранције квалитета, рок испоруке, место испоруке </w:t>
      </w:r>
    </w:p>
    <w:p w:rsidR="0076639C" w:rsidRPr="006E2693" w:rsidRDefault="0076639C" w:rsidP="006E2693">
      <w:pPr>
        <w:pStyle w:val="ListParagraph"/>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6639C" w:rsidRPr="006E2693" w:rsidRDefault="0076639C" w:rsidP="0076639C">
      <w:pPr>
        <w:numPr>
          <w:ilvl w:val="1"/>
          <w:numId w:val="9"/>
        </w:numPr>
        <w:rPr>
          <w:rFonts w:ascii="Arial" w:eastAsia="TimesNewRomanPSMT" w:hAnsi="Arial" w:cs="Arial"/>
          <w:sz w:val="22"/>
          <w:szCs w:val="22"/>
        </w:rPr>
      </w:pPr>
      <w:r w:rsidRPr="006E2693">
        <w:rPr>
          <w:rFonts w:ascii="Arial" w:eastAsia="TimesNewRomanPSMT" w:hAnsi="Arial" w:cs="Arial"/>
          <w:sz w:val="22"/>
          <w:szCs w:val="22"/>
        </w:rPr>
        <w:t xml:space="preserve"> Обавезни услови </w:t>
      </w:r>
    </w:p>
    <w:p w:rsidR="0076639C" w:rsidRPr="006E2693" w:rsidRDefault="0076639C" w:rsidP="0076639C">
      <w:pPr>
        <w:numPr>
          <w:ilvl w:val="1"/>
          <w:numId w:val="9"/>
        </w:numPr>
        <w:rPr>
          <w:rFonts w:ascii="Arial" w:eastAsia="TimesNewRomanPSMT" w:hAnsi="Arial" w:cs="Arial"/>
          <w:sz w:val="22"/>
          <w:szCs w:val="22"/>
        </w:rPr>
      </w:pPr>
      <w:r w:rsidRPr="006E2693">
        <w:rPr>
          <w:rFonts w:ascii="Arial" w:eastAsia="TimesNewRomanPSMT" w:hAnsi="Arial" w:cs="Arial"/>
          <w:sz w:val="22"/>
          <w:szCs w:val="22"/>
        </w:rPr>
        <w:t xml:space="preserve">Додатни услови </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Упутство понуђачима како да сачине понуду </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Образац понуде (образац </w:t>
      </w:r>
      <w:r w:rsidR="006E2693" w:rsidRPr="006E2693">
        <w:rPr>
          <w:rFonts w:ascii="Arial" w:eastAsia="TimesNewRomanPSMT" w:hAnsi="Arial" w:cs="Arial"/>
          <w:sz w:val="22"/>
          <w:szCs w:val="22"/>
          <w:lang/>
        </w:rPr>
        <w:t>7</w:t>
      </w:r>
      <w:r w:rsidRPr="006E2693">
        <w:rPr>
          <w:rFonts w:ascii="Arial" w:eastAsia="TimesNewRomanPSMT" w:hAnsi="Arial" w:cs="Arial"/>
          <w:sz w:val="22"/>
          <w:szCs w:val="22"/>
        </w:rPr>
        <w:t>)</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Модел уговора (образац </w:t>
      </w:r>
      <w:r w:rsidR="006E2693" w:rsidRPr="006E2693">
        <w:rPr>
          <w:rFonts w:ascii="Arial" w:eastAsia="TimesNewRomanPSMT" w:hAnsi="Arial" w:cs="Arial"/>
          <w:sz w:val="22"/>
          <w:szCs w:val="22"/>
          <w:lang/>
        </w:rPr>
        <w:t>8</w:t>
      </w:r>
      <w:r w:rsidRPr="006E2693">
        <w:rPr>
          <w:rFonts w:ascii="Arial" w:eastAsia="TimesNewRomanPSMT" w:hAnsi="Arial" w:cs="Arial"/>
          <w:sz w:val="22"/>
          <w:szCs w:val="22"/>
        </w:rPr>
        <w:t>)</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Образац трошкова припремања понуде (образац </w:t>
      </w:r>
      <w:r w:rsidR="00563495">
        <w:rPr>
          <w:rFonts w:ascii="Arial" w:eastAsia="TimesNewRomanPSMT" w:hAnsi="Arial" w:cs="Arial"/>
          <w:sz w:val="22"/>
          <w:szCs w:val="22"/>
          <w:lang/>
        </w:rPr>
        <w:t>9</w:t>
      </w:r>
      <w:r w:rsidRPr="006E2693">
        <w:rPr>
          <w:rFonts w:ascii="Arial" w:eastAsia="TimesNewRomanPSMT" w:hAnsi="Arial" w:cs="Arial"/>
          <w:sz w:val="22"/>
          <w:szCs w:val="22"/>
        </w:rPr>
        <w:t>)</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Образац изјаве о независности понуде (образац 1</w:t>
      </w:r>
      <w:r w:rsidR="00563495">
        <w:rPr>
          <w:rFonts w:ascii="Arial" w:eastAsia="TimesNewRomanPSMT" w:hAnsi="Arial" w:cs="Arial"/>
          <w:sz w:val="22"/>
          <w:szCs w:val="22"/>
          <w:lang/>
        </w:rPr>
        <w:t>0</w:t>
      </w:r>
      <w:r w:rsidRPr="006E2693">
        <w:rPr>
          <w:rFonts w:ascii="Arial" w:eastAsia="TimesNewRomanPSMT" w:hAnsi="Arial" w:cs="Arial"/>
          <w:sz w:val="22"/>
          <w:szCs w:val="22"/>
        </w:rPr>
        <w:t>)</w:t>
      </w:r>
    </w:p>
    <w:p w:rsidR="0076639C" w:rsidRPr="006E2693" w:rsidRDefault="0076639C" w:rsidP="0076639C">
      <w:pPr>
        <w:numPr>
          <w:ilvl w:val="0"/>
          <w:numId w:val="9"/>
        </w:numPr>
        <w:rPr>
          <w:rFonts w:ascii="Arial" w:eastAsia="TimesNewRomanPSMT" w:hAnsi="Arial" w:cs="Arial"/>
          <w:sz w:val="22"/>
          <w:szCs w:val="22"/>
        </w:rPr>
      </w:pPr>
      <w:r w:rsidRPr="006E2693">
        <w:rPr>
          <w:rFonts w:ascii="Arial" w:eastAsia="TimesNewRomanPSMT" w:hAnsi="Arial" w:cs="Arial"/>
          <w:sz w:val="22"/>
          <w:szCs w:val="22"/>
        </w:rPr>
        <w:t xml:space="preserve">Менично овлашћење </w:t>
      </w:r>
    </w:p>
    <w:p w:rsidR="007A4A4B" w:rsidRPr="00095169" w:rsidRDefault="007A4A4B" w:rsidP="0076639C">
      <w:pPr>
        <w:ind w:firstLine="720"/>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lang/>
        </w:rPr>
      </w:pPr>
    </w:p>
    <w:p w:rsidR="005407E2" w:rsidRDefault="005407E2" w:rsidP="007A4A4B">
      <w:pPr>
        <w:jc w:val="both"/>
        <w:rPr>
          <w:rFonts w:ascii="Arial" w:eastAsia="TimesNewRomanPSMT" w:hAnsi="Arial" w:cs="Arial"/>
          <w:sz w:val="22"/>
          <w:szCs w:val="22"/>
          <w:lang/>
        </w:rPr>
      </w:pPr>
    </w:p>
    <w:p w:rsidR="00563495" w:rsidRDefault="00563495" w:rsidP="007A4A4B">
      <w:pPr>
        <w:jc w:val="both"/>
        <w:rPr>
          <w:rFonts w:ascii="Arial" w:eastAsia="TimesNewRomanPSMT" w:hAnsi="Arial" w:cs="Arial"/>
          <w:sz w:val="22"/>
          <w:szCs w:val="22"/>
          <w:lang/>
        </w:rPr>
      </w:pPr>
    </w:p>
    <w:p w:rsidR="00563495" w:rsidRDefault="00563495" w:rsidP="007A4A4B">
      <w:pPr>
        <w:jc w:val="both"/>
        <w:rPr>
          <w:rFonts w:ascii="Arial" w:eastAsia="TimesNewRomanPSMT" w:hAnsi="Arial" w:cs="Arial"/>
          <w:sz w:val="22"/>
          <w:szCs w:val="22"/>
          <w:lang/>
        </w:rPr>
      </w:pPr>
    </w:p>
    <w:p w:rsidR="00563495" w:rsidRDefault="00563495" w:rsidP="007A4A4B">
      <w:pPr>
        <w:jc w:val="both"/>
        <w:rPr>
          <w:rFonts w:ascii="Arial" w:eastAsia="TimesNewRomanPSMT" w:hAnsi="Arial" w:cs="Arial"/>
          <w:sz w:val="22"/>
          <w:szCs w:val="22"/>
          <w:lang/>
        </w:rPr>
      </w:pPr>
    </w:p>
    <w:p w:rsidR="00563495" w:rsidRDefault="00563495" w:rsidP="007A4A4B">
      <w:pPr>
        <w:jc w:val="both"/>
        <w:rPr>
          <w:rFonts w:ascii="Arial" w:eastAsia="TimesNewRomanPSMT" w:hAnsi="Arial" w:cs="Arial"/>
          <w:sz w:val="22"/>
          <w:szCs w:val="22"/>
          <w:lang/>
        </w:rPr>
      </w:pPr>
    </w:p>
    <w:p w:rsidR="00563495" w:rsidRPr="00B7749F" w:rsidRDefault="00563495" w:rsidP="007A4A4B">
      <w:pPr>
        <w:jc w:val="both"/>
        <w:rPr>
          <w:rFonts w:ascii="Arial" w:eastAsia="TimesNewRomanPSMT" w:hAnsi="Arial" w:cs="Arial"/>
          <w:sz w:val="22"/>
          <w:szCs w:val="22"/>
          <w:lang/>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6639C" w:rsidRPr="0076639C" w:rsidRDefault="0076639C" w:rsidP="0076639C">
      <w:pPr>
        <w:jc w:val="both"/>
        <w:rPr>
          <w:rFonts w:ascii="Arial" w:hAnsi="Arial" w:cs="Arial"/>
          <w:sz w:val="22"/>
          <w:szCs w:val="22"/>
          <w:lang w:val="sr-Cyrl-CS"/>
        </w:rPr>
      </w:pPr>
      <w:r w:rsidRPr="0076639C">
        <w:rPr>
          <w:rFonts w:ascii="Arial" w:hAnsi="Arial" w:cs="Arial"/>
          <w:sz w:val="22"/>
          <w:szCs w:val="22"/>
        </w:rPr>
        <w:t xml:space="preserve">Предметна јавна набавка се спроводи у отвореном поступку јавне набавке у складу са </w:t>
      </w:r>
      <w:r w:rsidRPr="0076639C">
        <w:rPr>
          <w:rFonts w:ascii="Arial" w:hAnsi="Arial" w:cs="Arial"/>
          <w:sz w:val="22"/>
          <w:szCs w:val="22"/>
          <w:lang w:val="sr-Cyrl-CS"/>
        </w:rPr>
        <w:t xml:space="preserve">Законом о јавним набавкама </w:t>
      </w:r>
      <w:r w:rsidRPr="0076639C">
        <w:rPr>
          <w:rFonts w:ascii="Arial" w:hAnsi="Arial" w:cs="Arial"/>
          <w:sz w:val="22"/>
          <w:szCs w:val="22"/>
        </w:rPr>
        <w:t>(Сл. гласник РС бр.124/12 , 14/2015 и 68/2015</w:t>
      </w:r>
      <w:r w:rsidRPr="0076639C">
        <w:rPr>
          <w:rFonts w:ascii="Arial" w:hAnsi="Arial" w:cs="Arial"/>
          <w:sz w:val="22"/>
          <w:szCs w:val="22"/>
          <w:lang w:val="sr-Cyrl-CS"/>
        </w:rPr>
        <w:t>, у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266C1B" w:rsidRPr="00266C1B"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 xml:space="preserve">редмет јавне набавке број </w:t>
      </w:r>
      <w:r w:rsidR="0076639C">
        <w:rPr>
          <w:rFonts w:ascii="Arial" w:hAnsi="Arial" w:cs="Arial"/>
          <w:sz w:val="22"/>
          <w:szCs w:val="22"/>
          <w:lang/>
        </w:rPr>
        <w:t>В</w:t>
      </w:r>
      <w:r w:rsidRPr="00266C1B">
        <w:rPr>
          <w:rFonts w:ascii="Arial" w:hAnsi="Arial" w:cs="Arial"/>
          <w:sz w:val="22"/>
          <w:szCs w:val="22"/>
        </w:rPr>
        <w:t xml:space="preserve">НР </w:t>
      </w:r>
      <w:r w:rsidR="005407E2">
        <w:rPr>
          <w:rFonts w:ascii="Arial" w:hAnsi="Arial" w:cs="Arial"/>
          <w:sz w:val="22"/>
          <w:szCs w:val="22"/>
          <w:lang/>
        </w:rPr>
        <w:t>3</w:t>
      </w:r>
      <w:r w:rsidR="00050FD1">
        <w:rPr>
          <w:rFonts w:ascii="Arial" w:hAnsi="Arial" w:cs="Arial"/>
          <w:sz w:val="22"/>
          <w:szCs w:val="22"/>
          <w:lang/>
        </w:rPr>
        <w:t>4</w:t>
      </w:r>
      <w:r w:rsidRPr="00266C1B">
        <w:rPr>
          <w:rFonts w:ascii="Arial" w:hAnsi="Arial" w:cs="Arial"/>
          <w:sz w:val="22"/>
          <w:szCs w:val="22"/>
        </w:rPr>
        <w:t>-I-</w:t>
      </w:r>
      <w:r w:rsidR="00050FD1">
        <w:rPr>
          <w:rFonts w:ascii="Arial" w:hAnsi="Arial" w:cs="Arial"/>
          <w:sz w:val="22"/>
          <w:szCs w:val="22"/>
          <w:lang/>
        </w:rPr>
        <w:t>18</w:t>
      </w:r>
      <w:r w:rsidRPr="00266C1B">
        <w:rPr>
          <w:rFonts w:ascii="Arial" w:hAnsi="Arial" w:cs="Arial"/>
          <w:sz w:val="22"/>
          <w:szCs w:val="22"/>
        </w:rPr>
        <w:t>/15 је набавка добра</w:t>
      </w:r>
      <w:r w:rsidRPr="00266C1B">
        <w:rPr>
          <w:rFonts w:ascii="Arial" w:hAnsi="Arial" w:cs="Arial"/>
          <w:i/>
          <w:sz w:val="22"/>
          <w:szCs w:val="22"/>
        </w:rPr>
        <w:t xml:space="preserve"> –</w:t>
      </w:r>
      <w:r w:rsidR="00A51ABD" w:rsidRPr="00A51ABD">
        <w:rPr>
          <w:rFonts w:ascii="Arial" w:hAnsi="Arial" w:cs="Arial"/>
          <w:bCs/>
          <w:sz w:val="22"/>
          <w:szCs w:val="22"/>
          <w:lang/>
        </w:rPr>
        <w:t>тестова</w:t>
      </w:r>
      <w:r w:rsidR="00050FD1">
        <w:rPr>
          <w:rFonts w:ascii="Arial" w:hAnsi="Arial" w:cs="Arial"/>
          <w:bCs/>
          <w:sz w:val="22"/>
          <w:szCs w:val="22"/>
          <w:lang/>
        </w:rPr>
        <w:t xml:space="preserve"> за </w:t>
      </w:r>
      <w:r w:rsidR="00050FD1" w:rsidRPr="00050FD1">
        <w:rPr>
          <w:rFonts w:ascii="Arial" w:hAnsi="Arial" w:cs="Arial"/>
          <w:bCs/>
          <w:sz w:val="22"/>
          <w:szCs w:val="22"/>
          <w:lang/>
        </w:rPr>
        <w:t>ELISA</w:t>
      </w:r>
      <w:r w:rsidR="00050FD1">
        <w:rPr>
          <w:rFonts w:ascii="Arial" w:hAnsi="Arial" w:cs="Arial"/>
          <w:bCs/>
          <w:sz w:val="22"/>
          <w:szCs w:val="22"/>
          <w:lang/>
        </w:rPr>
        <w:t xml:space="preserve"> дијагностику и потгврдни тестови.</w:t>
      </w: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50FD1" w:rsidRDefault="007A4A4B" w:rsidP="007A4A4B">
      <w:pPr>
        <w:jc w:val="both"/>
        <w:rPr>
          <w:rFonts w:ascii="Arial" w:hAnsi="Arial" w:cs="Arial"/>
          <w:sz w:val="22"/>
          <w:szCs w:val="22"/>
          <w:lang/>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1654E8" w:rsidP="007A4A4B">
      <w:pPr>
        <w:jc w:val="both"/>
        <w:rPr>
          <w:rFonts w:ascii="Arial" w:hAnsi="Arial" w:cs="Arial"/>
          <w:sz w:val="22"/>
          <w:szCs w:val="22"/>
        </w:rPr>
      </w:pPr>
      <w:r>
        <w:rPr>
          <w:rFonts w:ascii="Arial" w:hAnsi="Arial" w:cs="Arial"/>
          <w:sz w:val="22"/>
          <w:szCs w:val="22"/>
          <w:lang/>
        </w:rPr>
        <w:t xml:space="preserve">Др </w:t>
      </w:r>
      <w:r w:rsidR="00050FD1">
        <w:rPr>
          <w:rFonts w:ascii="Arial" w:hAnsi="Arial" w:cs="Arial"/>
          <w:sz w:val="22"/>
          <w:szCs w:val="22"/>
          <w:lang/>
        </w:rPr>
        <w:t>Тијана Релић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r w:rsidR="00050FD1" w:rsidRPr="00050FD1">
        <w:rPr>
          <w:rFonts w:ascii="Arial" w:hAnsi="Arial" w:cs="Arial"/>
          <w:sz w:val="22"/>
          <w:szCs w:val="22"/>
          <w:u w:val="single"/>
          <w:lang/>
        </w:rPr>
        <w:t>tijana</w:t>
      </w:r>
      <w:hyperlink r:id="rId8" w:history="1">
        <w:r w:rsidR="00050FD1" w:rsidRPr="00050FD1">
          <w:rPr>
            <w:rStyle w:val="Hyperlink"/>
            <w:rFonts w:ascii="Arial" w:hAnsi="Arial" w:cs="Arial"/>
            <w:sz w:val="22"/>
            <w:szCs w:val="22"/>
          </w:rPr>
          <w:t>.relic@zdravlje.org.rs</w:t>
        </w:r>
      </w:hyperlink>
      <w:r w:rsidR="00050FD1">
        <w:rPr>
          <w:rFonts w:ascii="Arial" w:hAnsi="Arial" w:cs="Arial"/>
          <w:sz w:val="22"/>
          <w:szCs w:val="22"/>
        </w:rPr>
        <w:t xml:space="preserve"> </w:t>
      </w:r>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A51ABD" w:rsidRDefault="00DF66FD" w:rsidP="0071226F">
      <w:pPr>
        <w:ind w:left="-284"/>
        <w:jc w:val="both"/>
        <w:rPr>
          <w:rFonts w:ascii="Arial" w:hAnsi="Arial" w:cs="Arial"/>
          <w:bCs/>
          <w:sz w:val="22"/>
          <w:szCs w:val="22"/>
          <w:lang/>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A51ABD">
        <w:rPr>
          <w:rFonts w:ascii="Arial" w:hAnsi="Arial" w:cs="Arial"/>
          <w:bCs/>
          <w:sz w:val="22"/>
          <w:szCs w:val="22"/>
          <w:lang/>
        </w:rPr>
        <w:t>:</w:t>
      </w:r>
    </w:p>
    <w:p w:rsidR="00A51ABD" w:rsidRDefault="00A51ABD" w:rsidP="0071226F">
      <w:pPr>
        <w:ind w:left="-284"/>
        <w:jc w:val="both"/>
        <w:rPr>
          <w:rFonts w:ascii="Arial" w:hAnsi="Arial" w:cs="Arial"/>
          <w:bCs/>
          <w:sz w:val="22"/>
          <w:szCs w:val="22"/>
          <w:lang/>
        </w:rPr>
      </w:pPr>
    </w:p>
    <w:p w:rsidR="00050FD1" w:rsidRPr="00050FD1" w:rsidRDefault="00050FD1" w:rsidP="00050FD1">
      <w:pPr>
        <w:jc w:val="both"/>
        <w:rPr>
          <w:rFonts w:ascii="Arial" w:hAnsi="Arial" w:cs="Arial"/>
          <w:bCs/>
          <w:sz w:val="22"/>
          <w:szCs w:val="22"/>
          <w:lang/>
        </w:rPr>
      </w:pPr>
      <w:r w:rsidRPr="00050FD1">
        <w:rPr>
          <w:rFonts w:ascii="Arial" w:hAnsi="Arial" w:cs="Arial"/>
          <w:bCs/>
          <w:sz w:val="22"/>
          <w:szCs w:val="22"/>
          <w:lang/>
        </w:rPr>
        <w:t>Партија 1 – тестови за ELISA дијагностику;</w:t>
      </w:r>
    </w:p>
    <w:p w:rsidR="00A51ABD" w:rsidRDefault="00050FD1" w:rsidP="00050FD1">
      <w:pPr>
        <w:jc w:val="both"/>
        <w:rPr>
          <w:rFonts w:ascii="Arial" w:hAnsi="Arial" w:cs="Arial"/>
          <w:bCs/>
          <w:sz w:val="22"/>
          <w:szCs w:val="22"/>
          <w:lang/>
        </w:rPr>
      </w:pPr>
      <w:r w:rsidRPr="00050FD1">
        <w:rPr>
          <w:rFonts w:ascii="Arial" w:hAnsi="Arial" w:cs="Arial"/>
          <w:bCs/>
          <w:sz w:val="22"/>
          <w:szCs w:val="22"/>
          <w:lang/>
        </w:rPr>
        <w:t>Партија 2 – потврдни тестови</w:t>
      </w:r>
    </w:p>
    <w:p w:rsidR="00050FD1" w:rsidRDefault="00050FD1" w:rsidP="00050FD1">
      <w:pPr>
        <w:jc w:val="both"/>
        <w:rPr>
          <w:rFonts w:ascii="Arial" w:hAnsi="Arial" w:cs="Arial"/>
          <w:bCs/>
          <w:sz w:val="22"/>
          <w:szCs w:val="22"/>
          <w:lang/>
        </w:rPr>
      </w:pPr>
    </w:p>
    <w:p w:rsidR="00FE37FD" w:rsidRPr="00FE37FD" w:rsidRDefault="00FE37FD" w:rsidP="0071226F">
      <w:pPr>
        <w:ind w:left="-284"/>
        <w:jc w:val="both"/>
        <w:rPr>
          <w:rFonts w:ascii="Arial" w:hAnsi="Arial" w:cs="Arial"/>
          <w:bCs/>
          <w:sz w:val="22"/>
          <w:szCs w:val="22"/>
        </w:rPr>
      </w:pPr>
      <w:r w:rsidRPr="00FE37FD">
        <w:rPr>
          <w:rFonts w:ascii="Arial" w:hAnsi="Arial" w:cs="Arial"/>
          <w:bCs/>
          <w:noProof/>
          <w:color w:val="auto"/>
          <w:sz w:val="22"/>
          <w:szCs w:val="22"/>
          <w:lang w:val="sr-Cyrl-CS"/>
        </w:rPr>
        <w:t>а</w:t>
      </w:r>
      <w:r w:rsidRPr="00FE37FD">
        <w:rPr>
          <w:rFonts w:ascii="Arial" w:hAnsi="Arial" w:cs="Arial"/>
          <w:bCs/>
          <w:sz w:val="22"/>
          <w:szCs w:val="22"/>
          <w:lang w:val="sr-Cyrl-CS"/>
        </w:rPr>
        <w:t xml:space="preserve"> </w:t>
      </w:r>
      <w:r w:rsidRPr="00FE37FD">
        <w:rPr>
          <w:rFonts w:ascii="Arial" w:hAnsi="Arial" w:cs="Arial"/>
          <w:bCs/>
          <w:sz w:val="22"/>
          <w:szCs w:val="22"/>
        </w:rPr>
        <w:t xml:space="preserve">за потребе </w:t>
      </w:r>
      <w:r w:rsidR="005407E2">
        <w:rPr>
          <w:rFonts w:ascii="Arial" w:hAnsi="Arial" w:cs="Arial"/>
          <w:bCs/>
          <w:sz w:val="22"/>
          <w:szCs w:val="22"/>
          <w:lang/>
        </w:rPr>
        <w:t xml:space="preserve">Центра за микробиологију </w:t>
      </w:r>
      <w:r w:rsidRPr="00FE37FD">
        <w:rPr>
          <w:rFonts w:ascii="Arial" w:hAnsi="Arial" w:cs="Arial"/>
          <w:bCs/>
          <w:sz w:val="22"/>
          <w:szCs w:val="22"/>
        </w:rPr>
        <w:t>Градског завода за јавно здравље, Београд</w:t>
      </w:r>
      <w:r>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DF66FD" w:rsidRDefault="007A4A4B" w:rsidP="00050FD1">
      <w:pPr>
        <w:pStyle w:val="ListParagraph"/>
        <w:autoSpaceDE w:val="0"/>
        <w:autoSpaceDN w:val="0"/>
        <w:adjustRightInd w:val="0"/>
        <w:spacing w:line="240" w:lineRule="auto"/>
        <w:ind w:left="-284"/>
        <w:jc w:val="both"/>
        <w:rPr>
          <w:rFonts w:ascii="Arial" w:hAnsi="Arial" w:cs="Arial"/>
          <w:sz w:val="22"/>
          <w:szCs w:val="22"/>
          <w:lang/>
        </w:rPr>
      </w:pPr>
      <w:r w:rsidRPr="00FE37FD">
        <w:rPr>
          <w:rFonts w:ascii="Arial" w:hAnsi="Arial" w:cs="Arial"/>
          <w:sz w:val="22"/>
          <w:szCs w:val="22"/>
          <w:lang w:val="sr-Cyrl-CS"/>
        </w:rPr>
        <w:t xml:space="preserve">Назив и ознака из општег речника набавке: </w:t>
      </w:r>
      <w:r w:rsidR="00050FD1" w:rsidRPr="00050FD1">
        <w:rPr>
          <w:rFonts w:ascii="Arial" w:hAnsi="Arial" w:cs="Arial"/>
          <w:sz w:val="22"/>
          <w:szCs w:val="22"/>
          <w:lang/>
        </w:rPr>
        <w:t>33696000</w:t>
      </w:r>
      <w:r w:rsidR="00050FD1" w:rsidRPr="00050FD1">
        <w:rPr>
          <w:rFonts w:ascii="Arial" w:hAnsi="Arial" w:cs="Arial"/>
          <w:sz w:val="22"/>
          <w:szCs w:val="22"/>
        </w:rPr>
        <w:t xml:space="preserve"> – </w:t>
      </w:r>
      <w:r w:rsidR="00050FD1" w:rsidRPr="00050FD1">
        <w:rPr>
          <w:rFonts w:ascii="Arial" w:hAnsi="Arial" w:cs="Arial"/>
          <w:sz w:val="22"/>
          <w:szCs w:val="22"/>
          <w:lang/>
        </w:rPr>
        <w:t>реагенси и контрасти</w:t>
      </w:r>
      <w:r w:rsidR="00050FD1">
        <w:rPr>
          <w:rFonts w:ascii="Arial" w:hAnsi="Arial" w:cs="Arial"/>
          <w:sz w:val="22"/>
          <w:szCs w:val="22"/>
          <w:lang/>
        </w:rPr>
        <w:t>.</w:t>
      </w: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lang/>
        </w:rPr>
      </w:pPr>
    </w:p>
    <w:p w:rsidR="00050FD1" w:rsidRDefault="00050FD1" w:rsidP="00050FD1">
      <w:pPr>
        <w:pStyle w:val="ListParagraph"/>
        <w:autoSpaceDE w:val="0"/>
        <w:autoSpaceDN w:val="0"/>
        <w:adjustRightInd w:val="0"/>
        <w:spacing w:line="240" w:lineRule="auto"/>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lang/>
        </w:rPr>
      </w:pPr>
    </w:p>
    <w:p w:rsidR="00563495" w:rsidRDefault="00563495" w:rsidP="00DF66FD">
      <w:pPr>
        <w:ind w:left="-284"/>
        <w:jc w:val="both"/>
        <w:rPr>
          <w:rFonts w:ascii="Arial" w:hAnsi="Arial" w:cs="Arial"/>
          <w:sz w:val="22"/>
          <w:szCs w:val="22"/>
          <w:lang/>
        </w:rPr>
      </w:pPr>
    </w:p>
    <w:p w:rsidR="006E2693" w:rsidRPr="006E2693" w:rsidRDefault="006E2693" w:rsidP="00DF66FD">
      <w:pPr>
        <w:ind w:left="-284"/>
        <w:jc w:val="both"/>
        <w:rPr>
          <w:rFonts w:ascii="Arial" w:hAnsi="Arial" w:cs="Arial"/>
          <w:sz w:val="22"/>
          <w:szCs w:val="22"/>
          <w:lang/>
        </w:rPr>
      </w:pPr>
    </w:p>
    <w:p w:rsidR="007A4A4B" w:rsidRPr="00A51ABD" w:rsidRDefault="007A4A4B" w:rsidP="007A4A4B">
      <w:pPr>
        <w:jc w:val="both"/>
        <w:rPr>
          <w:rFonts w:ascii="Arial" w:hAnsi="Arial" w:cs="Arial"/>
          <w:i/>
          <w:iCs/>
          <w:sz w:val="22"/>
          <w:szCs w:val="22"/>
          <w:lang/>
        </w:rPr>
      </w:pPr>
    </w:p>
    <w:p w:rsidR="007A4A4B" w:rsidRPr="00A51ABD" w:rsidRDefault="007A4A4B" w:rsidP="00A51ABD">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C28EF" w:rsidRPr="00A51ABD" w:rsidRDefault="00A51ABD" w:rsidP="00A51ABD">
      <w:pPr>
        <w:ind w:left="-426"/>
        <w:jc w:val="center"/>
        <w:rPr>
          <w:rFonts w:ascii="Arial" w:hAnsi="Arial" w:cs="Arial"/>
          <w:b/>
          <w:bCs/>
          <w:sz w:val="22"/>
          <w:szCs w:val="22"/>
          <w:lang/>
        </w:rPr>
      </w:pPr>
      <w:r w:rsidRPr="00A51ABD">
        <w:rPr>
          <w:rFonts w:ascii="Arial" w:hAnsi="Arial" w:cs="Arial"/>
          <w:b/>
          <w:bCs/>
          <w:sz w:val="22"/>
          <w:szCs w:val="22"/>
          <w:lang/>
        </w:rPr>
        <w:t xml:space="preserve">Партија 1 – </w:t>
      </w:r>
      <w:r w:rsidR="00050FD1" w:rsidRPr="00050FD1">
        <w:rPr>
          <w:rFonts w:ascii="Arial" w:hAnsi="Arial" w:cs="Arial"/>
          <w:b/>
          <w:bCs/>
          <w:sz w:val="22"/>
          <w:szCs w:val="22"/>
          <w:lang/>
        </w:rPr>
        <w:t>тестови за ELISA дијагностику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4642"/>
        <w:gridCol w:w="2319"/>
        <w:gridCol w:w="1273"/>
      </w:tblGrid>
      <w:tr w:rsidR="00050FD1" w:rsidRPr="00050FD1" w:rsidTr="00050FD1">
        <w:trPr>
          <w:trHeight w:val="567"/>
        </w:trPr>
        <w:tc>
          <w:tcPr>
            <w:tcW w:w="2973" w:type="pct"/>
            <w:gridSpan w:val="2"/>
            <w:shd w:val="clear" w:color="auto" w:fill="auto"/>
            <w:noWrap/>
            <w:vAlign w:val="center"/>
            <w:hideMark/>
          </w:tcPr>
          <w:p w:rsidR="00050FD1" w:rsidRPr="00050FD1" w:rsidRDefault="00050FD1" w:rsidP="00050FD1">
            <w:pPr>
              <w:jc w:val="center"/>
              <w:rPr>
                <w:rFonts w:ascii="Arial" w:hAnsi="Arial" w:cs="Arial"/>
                <w:b/>
                <w:lang/>
              </w:rPr>
            </w:pPr>
            <w:r>
              <w:rPr>
                <w:rFonts w:ascii="Arial" w:hAnsi="Arial" w:cs="Arial"/>
                <w:b/>
                <w:sz w:val="22"/>
                <w:szCs w:val="22"/>
                <w:lang/>
              </w:rPr>
              <w:t>Опис</w:t>
            </w:r>
          </w:p>
        </w:tc>
        <w:tc>
          <w:tcPr>
            <w:tcW w:w="1314" w:type="pct"/>
            <w:shd w:val="clear" w:color="auto" w:fill="auto"/>
            <w:noWrap/>
            <w:vAlign w:val="center"/>
            <w:hideMark/>
          </w:tcPr>
          <w:p w:rsidR="00050FD1" w:rsidRPr="00050FD1" w:rsidRDefault="00050FD1" w:rsidP="00050FD1">
            <w:pPr>
              <w:jc w:val="center"/>
              <w:rPr>
                <w:rFonts w:ascii="Arial" w:hAnsi="Arial" w:cs="Arial"/>
                <w:b/>
              </w:rPr>
            </w:pPr>
            <w:r>
              <w:rPr>
                <w:rFonts w:ascii="Arial" w:hAnsi="Arial" w:cs="Arial"/>
                <w:b/>
                <w:noProof/>
                <w:sz w:val="22"/>
                <w:szCs w:val="22"/>
                <w:lang w:val="sr-Cyrl-CS"/>
              </w:rPr>
              <w:t>Јединица</w:t>
            </w:r>
            <w:r w:rsidRPr="00050FD1">
              <w:rPr>
                <w:rFonts w:ascii="Arial" w:hAnsi="Arial" w:cs="Arial"/>
                <w:b/>
                <w:noProof/>
                <w:sz w:val="22"/>
                <w:szCs w:val="22"/>
                <w:lang w:val="sr-Cyrl-CS"/>
              </w:rPr>
              <w:t xml:space="preserve"> </w:t>
            </w:r>
            <w:r>
              <w:rPr>
                <w:rFonts w:ascii="Arial" w:hAnsi="Arial" w:cs="Arial"/>
                <w:b/>
                <w:noProof/>
                <w:sz w:val="22"/>
                <w:szCs w:val="22"/>
                <w:lang w:val="sr-Cyrl-CS"/>
              </w:rPr>
              <w:t>мер</w:t>
            </w:r>
            <w:r>
              <w:rPr>
                <w:rFonts w:ascii="Arial" w:hAnsi="Arial" w:cs="Arial"/>
                <w:b/>
                <w:sz w:val="22"/>
                <w:szCs w:val="22"/>
                <w:lang w:val="sr-Cyrl-CS"/>
              </w:rPr>
              <w:t>е</w:t>
            </w:r>
          </w:p>
        </w:tc>
        <w:tc>
          <w:tcPr>
            <w:tcW w:w="713" w:type="pct"/>
            <w:shd w:val="clear" w:color="auto" w:fill="auto"/>
            <w:noWrap/>
            <w:vAlign w:val="center"/>
            <w:hideMark/>
          </w:tcPr>
          <w:p w:rsidR="00050FD1" w:rsidRPr="00050FD1" w:rsidRDefault="00050FD1" w:rsidP="00050FD1">
            <w:pPr>
              <w:jc w:val="center"/>
              <w:rPr>
                <w:rFonts w:ascii="Arial" w:hAnsi="Arial" w:cs="Arial"/>
                <w:b/>
                <w:lang/>
              </w:rPr>
            </w:pPr>
            <w:r>
              <w:rPr>
                <w:rFonts w:ascii="Arial" w:hAnsi="Arial" w:cs="Arial"/>
                <w:b/>
                <w:sz w:val="22"/>
                <w:szCs w:val="22"/>
                <w:lang/>
              </w:rPr>
              <w:t>Количина</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HIV Ag / Ab</w:t>
            </w:r>
          </w:p>
        </w:tc>
        <w:tc>
          <w:tcPr>
            <w:tcW w:w="1314" w:type="pct"/>
            <w:shd w:val="clear" w:color="auto" w:fill="auto"/>
            <w:noWrap/>
            <w:vAlign w:val="center"/>
            <w:hideMark/>
          </w:tcPr>
          <w:p w:rsidR="00050FD1" w:rsidRPr="00050FD1" w:rsidRDefault="00050FD1" w:rsidP="00050FD1">
            <w:pPr>
              <w:jc w:val="center"/>
              <w:rPr>
                <w:rFonts w:ascii="Arial" w:hAnsi="Arial" w:cs="Arial"/>
                <w:lang/>
              </w:rPr>
            </w:pPr>
            <w:r>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5088</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HBs Ag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13920</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3</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HCV</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4032</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4</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HCV Ag/at</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5</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Syphilis - ukupni</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2976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6</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Brucellae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7</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Brucellae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8</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Lyme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960</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9</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Lyme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960</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10</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Epstein Barr virus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192</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11</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Epstein Barr virus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192</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12</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Varicella zoster virus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192</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13</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Varicella zoster virus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192</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14</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Varicella zoster virus - aviditet</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15</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H.pylori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384</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16</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H.pylori IgA</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384</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17</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Anti adenovirus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192</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18</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Anti adenovirus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192</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19</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 xml:space="preserve">Anti adenovirus IgA </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20</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HSV 1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1728</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21</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HSV 1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1728</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22</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HSV 2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1728</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23</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HSV 2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1728</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24</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Mycoplasma pn.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25</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Mycoplasma pn.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26</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Chlamydia trachomatis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27</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Chlamydia trachomatis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28</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Chlamydia pneumoniae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29</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Chlamydia pneumoniae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30</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RSV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s31</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RSV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32</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RSV IgA</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33</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Parvo virus B-19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192</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34</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Parvo virus B-19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192</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35</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West Nile - virus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36</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West Nile IgM - virus</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37</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West Nile  - aviditet</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tcPr>
          <w:p w:rsidR="00050FD1" w:rsidRPr="00050FD1" w:rsidRDefault="00050FD1" w:rsidP="00050FD1">
            <w:pPr>
              <w:jc w:val="right"/>
              <w:rPr>
                <w:rFonts w:ascii="Arial" w:hAnsi="Arial" w:cs="Arial"/>
              </w:rPr>
            </w:pPr>
            <w:r w:rsidRPr="00050FD1">
              <w:rPr>
                <w:rFonts w:ascii="Arial" w:hAnsi="Arial" w:cs="Arial"/>
                <w:sz w:val="22"/>
                <w:szCs w:val="22"/>
              </w:rPr>
              <w:t>38</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Coxiella burneti IgM (faza 2)</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hideMark/>
          </w:tcPr>
          <w:p w:rsidR="00050FD1" w:rsidRPr="00050FD1" w:rsidRDefault="00050FD1" w:rsidP="00050FD1">
            <w:pPr>
              <w:jc w:val="right"/>
              <w:rPr>
                <w:rFonts w:ascii="Arial" w:hAnsi="Arial" w:cs="Arial"/>
              </w:rPr>
            </w:pPr>
            <w:r w:rsidRPr="00050FD1">
              <w:rPr>
                <w:rFonts w:ascii="Arial" w:hAnsi="Arial" w:cs="Arial"/>
                <w:sz w:val="22"/>
                <w:szCs w:val="22"/>
              </w:rPr>
              <w:lastRenderedPageBreak/>
              <w:t>39</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Coxiella burneti IgG (faza 2)</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hideMark/>
          </w:tcPr>
          <w:p w:rsidR="00050FD1" w:rsidRPr="00050FD1" w:rsidRDefault="00050FD1" w:rsidP="00050FD1">
            <w:pPr>
              <w:jc w:val="right"/>
              <w:rPr>
                <w:rFonts w:ascii="Arial" w:hAnsi="Arial" w:cs="Arial"/>
              </w:rPr>
            </w:pPr>
            <w:r w:rsidRPr="00050FD1">
              <w:rPr>
                <w:rFonts w:ascii="Arial" w:hAnsi="Arial" w:cs="Arial"/>
                <w:sz w:val="22"/>
                <w:szCs w:val="22"/>
              </w:rPr>
              <w:t>40</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Trichinella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hideMark/>
          </w:tcPr>
          <w:p w:rsidR="00050FD1" w:rsidRPr="00050FD1" w:rsidRDefault="00050FD1" w:rsidP="00050FD1">
            <w:pPr>
              <w:jc w:val="right"/>
              <w:rPr>
                <w:rFonts w:ascii="Arial" w:hAnsi="Arial" w:cs="Arial"/>
              </w:rPr>
            </w:pPr>
            <w:r w:rsidRPr="00050FD1">
              <w:rPr>
                <w:rFonts w:ascii="Arial" w:hAnsi="Arial" w:cs="Arial"/>
                <w:sz w:val="22"/>
                <w:szCs w:val="22"/>
              </w:rPr>
              <w:t>41</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Legionella pneumophila 1-7 IgM</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hideMark/>
          </w:tcPr>
          <w:p w:rsidR="00050FD1" w:rsidRPr="00050FD1" w:rsidRDefault="00050FD1" w:rsidP="00050FD1">
            <w:pPr>
              <w:jc w:val="right"/>
              <w:rPr>
                <w:rFonts w:ascii="Arial" w:hAnsi="Arial" w:cs="Arial"/>
              </w:rPr>
            </w:pPr>
            <w:r w:rsidRPr="00050FD1">
              <w:rPr>
                <w:rFonts w:ascii="Arial" w:hAnsi="Arial" w:cs="Arial"/>
                <w:sz w:val="22"/>
                <w:szCs w:val="22"/>
              </w:rPr>
              <w:t>42</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Legionella pneumophila 1-7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hideMark/>
          </w:tcPr>
          <w:p w:rsidR="00050FD1" w:rsidRPr="00050FD1" w:rsidRDefault="00050FD1" w:rsidP="00050FD1">
            <w:pPr>
              <w:jc w:val="right"/>
              <w:rPr>
                <w:rFonts w:ascii="Arial" w:hAnsi="Arial" w:cs="Arial"/>
              </w:rPr>
            </w:pPr>
            <w:r w:rsidRPr="00050FD1">
              <w:rPr>
                <w:rFonts w:ascii="Arial" w:hAnsi="Arial" w:cs="Arial"/>
                <w:sz w:val="22"/>
                <w:szCs w:val="22"/>
              </w:rPr>
              <w:t>43</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Echinococcus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hideMark/>
          </w:tcPr>
          <w:p w:rsidR="00050FD1" w:rsidRPr="00050FD1" w:rsidRDefault="00050FD1" w:rsidP="00050FD1">
            <w:pPr>
              <w:jc w:val="right"/>
              <w:rPr>
                <w:rFonts w:ascii="Arial" w:hAnsi="Arial" w:cs="Arial"/>
              </w:rPr>
            </w:pPr>
            <w:r w:rsidRPr="00050FD1">
              <w:rPr>
                <w:rFonts w:ascii="Arial" w:hAnsi="Arial" w:cs="Arial"/>
                <w:sz w:val="22"/>
                <w:szCs w:val="22"/>
              </w:rPr>
              <w:t>44</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Influenza B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hideMark/>
          </w:tcPr>
          <w:p w:rsidR="00050FD1" w:rsidRPr="00050FD1" w:rsidRDefault="00050FD1" w:rsidP="00050FD1">
            <w:pPr>
              <w:jc w:val="right"/>
              <w:rPr>
                <w:rFonts w:ascii="Arial" w:hAnsi="Arial" w:cs="Arial"/>
              </w:rPr>
            </w:pPr>
            <w:r w:rsidRPr="00050FD1">
              <w:rPr>
                <w:rFonts w:ascii="Arial" w:hAnsi="Arial" w:cs="Arial"/>
                <w:sz w:val="22"/>
                <w:szCs w:val="22"/>
              </w:rPr>
              <w:t>45</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Influenza B IgA</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hideMark/>
          </w:tcPr>
          <w:p w:rsidR="00050FD1" w:rsidRPr="00050FD1" w:rsidRDefault="00050FD1" w:rsidP="00050FD1">
            <w:pPr>
              <w:jc w:val="right"/>
              <w:rPr>
                <w:rFonts w:ascii="Arial" w:hAnsi="Arial" w:cs="Arial"/>
              </w:rPr>
            </w:pPr>
            <w:r w:rsidRPr="00050FD1">
              <w:rPr>
                <w:rFonts w:ascii="Arial" w:hAnsi="Arial" w:cs="Arial"/>
                <w:sz w:val="22"/>
                <w:szCs w:val="22"/>
              </w:rPr>
              <w:t>46</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Influenza A IgG</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r w:rsidR="00050FD1" w:rsidRPr="00050FD1" w:rsidTr="00050FD1">
        <w:trPr>
          <w:trHeight w:val="300"/>
        </w:trPr>
        <w:tc>
          <w:tcPr>
            <w:tcW w:w="345" w:type="pct"/>
            <w:shd w:val="clear" w:color="auto" w:fill="auto"/>
            <w:noWrap/>
            <w:vAlign w:val="bottom"/>
            <w:hideMark/>
          </w:tcPr>
          <w:p w:rsidR="00050FD1" w:rsidRPr="00050FD1" w:rsidRDefault="00050FD1" w:rsidP="00050FD1">
            <w:pPr>
              <w:jc w:val="right"/>
              <w:rPr>
                <w:rFonts w:ascii="Arial" w:hAnsi="Arial" w:cs="Arial"/>
              </w:rPr>
            </w:pPr>
            <w:r w:rsidRPr="00050FD1">
              <w:rPr>
                <w:rFonts w:ascii="Arial" w:hAnsi="Arial" w:cs="Arial"/>
                <w:sz w:val="22"/>
                <w:szCs w:val="22"/>
              </w:rPr>
              <w:t>47</w:t>
            </w:r>
          </w:p>
        </w:tc>
        <w:tc>
          <w:tcPr>
            <w:tcW w:w="2628" w:type="pct"/>
            <w:shd w:val="clear" w:color="auto" w:fill="auto"/>
            <w:noWrap/>
            <w:vAlign w:val="bottom"/>
            <w:hideMark/>
          </w:tcPr>
          <w:p w:rsidR="00050FD1" w:rsidRPr="00050FD1" w:rsidRDefault="00050FD1" w:rsidP="00050FD1">
            <w:pPr>
              <w:rPr>
                <w:rFonts w:ascii="Arial" w:hAnsi="Arial" w:cs="Arial"/>
              </w:rPr>
            </w:pPr>
            <w:r w:rsidRPr="00050FD1">
              <w:rPr>
                <w:rFonts w:ascii="Arial" w:hAnsi="Arial" w:cs="Arial"/>
                <w:sz w:val="22"/>
                <w:szCs w:val="22"/>
              </w:rPr>
              <w:t>ELISA Influenza A IgA</w:t>
            </w:r>
          </w:p>
        </w:tc>
        <w:tc>
          <w:tcPr>
            <w:tcW w:w="1314" w:type="pct"/>
            <w:shd w:val="clear" w:color="auto" w:fill="auto"/>
            <w:noWrap/>
            <w:hideMark/>
          </w:tcPr>
          <w:p w:rsidR="00050FD1" w:rsidRDefault="00050FD1" w:rsidP="00050FD1">
            <w:pPr>
              <w:jc w:val="center"/>
            </w:pPr>
            <w:r w:rsidRPr="00EB6A15">
              <w:rPr>
                <w:rFonts w:ascii="Arial" w:hAnsi="Arial" w:cs="Arial"/>
                <w:sz w:val="22"/>
                <w:szCs w:val="22"/>
                <w:lang/>
              </w:rPr>
              <w:t>тест</w:t>
            </w:r>
          </w:p>
        </w:tc>
        <w:tc>
          <w:tcPr>
            <w:tcW w:w="713" w:type="pct"/>
            <w:shd w:val="clear" w:color="auto" w:fill="auto"/>
            <w:noWrap/>
            <w:vAlign w:val="bottom"/>
            <w:hideMark/>
          </w:tcPr>
          <w:p w:rsidR="00050FD1" w:rsidRPr="00050FD1" w:rsidRDefault="00050FD1" w:rsidP="00050FD1">
            <w:pPr>
              <w:jc w:val="center"/>
              <w:rPr>
                <w:rFonts w:ascii="Arial" w:hAnsi="Arial" w:cs="Arial"/>
              </w:rPr>
            </w:pPr>
            <w:r w:rsidRPr="00050FD1">
              <w:rPr>
                <w:rFonts w:ascii="Arial" w:hAnsi="Arial" w:cs="Arial"/>
                <w:sz w:val="22"/>
                <w:szCs w:val="22"/>
              </w:rPr>
              <w:t>96</w:t>
            </w:r>
          </w:p>
        </w:tc>
      </w:tr>
    </w:tbl>
    <w:p w:rsidR="002D1229" w:rsidRDefault="002D1229" w:rsidP="009C1C58">
      <w:pPr>
        <w:autoSpaceDE w:val="0"/>
        <w:autoSpaceDN w:val="0"/>
        <w:adjustRightInd w:val="0"/>
        <w:jc w:val="both"/>
        <w:rPr>
          <w:rFonts w:ascii="Arial" w:hAnsi="Arial" w:cs="Arial"/>
          <w:b/>
          <w:sz w:val="22"/>
          <w:szCs w:val="22"/>
          <w:lang w:val="sr-Cyrl-CS"/>
        </w:rPr>
      </w:pPr>
    </w:p>
    <w:p w:rsidR="00050FD1" w:rsidRDefault="00050FD1" w:rsidP="009C1C58">
      <w:pPr>
        <w:autoSpaceDE w:val="0"/>
        <w:autoSpaceDN w:val="0"/>
        <w:adjustRightInd w:val="0"/>
        <w:jc w:val="both"/>
        <w:rPr>
          <w:rFonts w:ascii="Arial" w:hAnsi="Arial" w:cs="Arial"/>
          <w:b/>
          <w:sz w:val="22"/>
          <w:szCs w:val="22"/>
          <w:lang w:val="sr-Cyrl-CS"/>
        </w:rPr>
      </w:pPr>
    </w:p>
    <w:p w:rsidR="00050FD1" w:rsidRDefault="00050FD1" w:rsidP="009C1C58">
      <w:pPr>
        <w:autoSpaceDE w:val="0"/>
        <w:autoSpaceDN w:val="0"/>
        <w:adjustRightInd w:val="0"/>
        <w:jc w:val="both"/>
        <w:rPr>
          <w:rFonts w:ascii="Arial" w:hAnsi="Arial" w:cs="Arial"/>
          <w:b/>
          <w:sz w:val="22"/>
          <w:szCs w:val="22"/>
          <w:lang w:val="sr-Cyrl-CS"/>
        </w:rPr>
      </w:pPr>
    </w:p>
    <w:p w:rsidR="00BC3BB5" w:rsidRDefault="006D1A94"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sidR="004B1D83">
        <w:rPr>
          <w:rFonts w:ascii="Arial" w:hAnsi="Arial" w:cs="Arial"/>
          <w:sz w:val="22"/>
          <w:szCs w:val="22"/>
          <w:lang/>
        </w:rPr>
        <w:t>сукцесивно, по потреби Наручиоца,</w:t>
      </w:r>
      <w:r w:rsidR="00BC3BB5">
        <w:rPr>
          <w:rFonts w:ascii="Arial" w:hAnsi="Arial" w:cs="Arial"/>
          <w:b/>
          <w:sz w:val="22"/>
          <w:szCs w:val="22"/>
          <w:lang w:val="sr-Cyrl-CS"/>
        </w:rPr>
        <w:t xml:space="preserve"> </w:t>
      </w:r>
      <w:r w:rsidR="00B7749F" w:rsidRPr="00B7749F">
        <w:rPr>
          <w:rFonts w:ascii="Arial" w:hAnsi="Arial" w:cs="Arial"/>
          <w:sz w:val="22"/>
          <w:szCs w:val="22"/>
          <w:lang w:val="sr-Cyrl-CS"/>
        </w:rPr>
        <w:t xml:space="preserve">минимум </w:t>
      </w:r>
      <w:r w:rsidR="00A51ABD">
        <w:rPr>
          <w:rFonts w:ascii="Arial" w:hAnsi="Arial" w:cs="Arial"/>
          <w:sz w:val="22"/>
          <w:szCs w:val="22"/>
          <w:lang w:val="sr-Cyrl-CS"/>
        </w:rPr>
        <w:t>3</w:t>
      </w:r>
      <w:r w:rsidR="00B7749F" w:rsidRPr="00B7749F">
        <w:rPr>
          <w:rFonts w:ascii="Arial" w:hAnsi="Arial" w:cs="Arial"/>
          <w:sz w:val="22"/>
          <w:szCs w:val="22"/>
          <w:lang w:val="sr-Cyrl-CS"/>
        </w:rPr>
        <w:t xml:space="preserve">, а </w:t>
      </w:r>
      <w:r w:rsidR="00FE37FD" w:rsidRPr="00B7749F">
        <w:rPr>
          <w:rFonts w:ascii="Arial" w:hAnsi="Arial" w:cs="Arial"/>
          <w:sz w:val="22"/>
          <w:szCs w:val="22"/>
          <w:lang w:val="sr-Cyrl-CS"/>
        </w:rPr>
        <w:t>максимум</w:t>
      </w:r>
      <w:r w:rsidR="002D1229" w:rsidRPr="00B7749F">
        <w:rPr>
          <w:rFonts w:ascii="Arial" w:hAnsi="Arial" w:cs="Arial"/>
          <w:sz w:val="22"/>
          <w:szCs w:val="22"/>
          <w:lang w:val="sr-Cyrl-CS"/>
        </w:rPr>
        <w:t xml:space="preserve"> </w:t>
      </w:r>
      <w:r w:rsidR="005407E2">
        <w:rPr>
          <w:rFonts w:ascii="Arial" w:hAnsi="Arial" w:cs="Arial"/>
          <w:sz w:val="22"/>
          <w:szCs w:val="22"/>
          <w:lang w:val="sr-Cyrl-CS"/>
        </w:rPr>
        <w:t>1</w:t>
      </w:r>
      <w:r w:rsidR="00A51ABD">
        <w:rPr>
          <w:rFonts w:ascii="Arial" w:hAnsi="Arial" w:cs="Arial"/>
          <w:sz w:val="22"/>
          <w:szCs w:val="22"/>
          <w:lang w:val="sr-Cyrl-CS"/>
        </w:rPr>
        <w:t>5</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w:t>
      </w:r>
    </w:p>
    <w:p w:rsidR="00050FD1" w:rsidRDefault="00050FD1" w:rsidP="00A23B89">
      <w:pPr>
        <w:autoSpaceDE w:val="0"/>
        <w:autoSpaceDN w:val="0"/>
        <w:adjustRightInd w:val="0"/>
        <w:ind w:left="-426"/>
        <w:jc w:val="both"/>
        <w:rPr>
          <w:rFonts w:ascii="Arial" w:hAnsi="Arial" w:cs="Arial"/>
          <w:sz w:val="22"/>
          <w:szCs w:val="22"/>
          <w:lang w:val="sr-Cyrl-CS"/>
        </w:rPr>
      </w:pPr>
    </w:p>
    <w:p w:rsidR="00311128" w:rsidRDefault="003F62A4" w:rsidP="003B1E8E">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050FD1" w:rsidRPr="00050FD1" w:rsidRDefault="00050FD1" w:rsidP="003B1E8E">
      <w:pPr>
        <w:autoSpaceDE w:val="0"/>
        <w:autoSpaceDN w:val="0"/>
        <w:adjustRightInd w:val="0"/>
        <w:ind w:left="-426"/>
        <w:jc w:val="both"/>
        <w:rPr>
          <w:rFonts w:ascii="Arial" w:hAnsi="Arial" w:cs="Arial"/>
          <w:sz w:val="22"/>
          <w:szCs w:val="22"/>
          <w:lang w:eastAsia="sr-Latn-CS"/>
        </w:rPr>
      </w:pPr>
    </w:p>
    <w:p w:rsidR="00B75C61" w:rsidRDefault="00697A5A" w:rsidP="00A51ABD">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sidR="00A51ABD">
        <w:rPr>
          <w:rFonts w:ascii="Arial" w:hAnsi="Arial" w:cs="Arial"/>
          <w:sz w:val="22"/>
          <w:szCs w:val="22"/>
          <w:lang w:val="sr-Cyrl-CS"/>
        </w:rPr>
        <w:t xml:space="preserve"> </w:t>
      </w:r>
      <w:r w:rsidR="003B1E8E">
        <w:rPr>
          <w:rFonts w:ascii="Arial" w:hAnsi="Arial" w:cs="Arial"/>
          <w:sz w:val="22"/>
          <w:szCs w:val="22"/>
          <w:lang w:val="sr-Cyrl-CS"/>
        </w:rPr>
        <w:t>О</w:t>
      </w:r>
      <w:r>
        <w:rPr>
          <w:rFonts w:ascii="Arial" w:hAnsi="Arial" w:cs="Arial"/>
          <w:sz w:val="22"/>
          <w:szCs w:val="22"/>
          <w:lang w:val="sr-Cyrl-CS"/>
        </w:rPr>
        <w:t xml:space="preserve">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квалитативном и квантитативном пријему добара </w:t>
      </w:r>
      <w:r>
        <w:rPr>
          <w:rFonts w:ascii="Arial" w:hAnsi="Arial" w:cs="Arial"/>
          <w:sz w:val="22"/>
          <w:szCs w:val="22"/>
          <w:lang w:val="sr-Cyrl-CS"/>
        </w:rPr>
        <w:t>који се испоставља заједно са фактуром и представља основ за плаћање.</w:t>
      </w:r>
    </w:p>
    <w:p w:rsidR="00B75C61" w:rsidRDefault="00B75C61" w:rsidP="00A51ABD">
      <w:pPr>
        <w:autoSpaceDE w:val="0"/>
        <w:autoSpaceDN w:val="0"/>
        <w:adjustRightInd w:val="0"/>
        <w:jc w:val="both"/>
        <w:rPr>
          <w:rFonts w:ascii="Arial" w:hAnsi="Arial" w:cs="Arial"/>
          <w:sz w:val="22"/>
          <w:szCs w:val="22"/>
          <w:lang w:val="sr-Cyrl-CS"/>
        </w:rPr>
      </w:pPr>
    </w:p>
    <w:p w:rsidR="00050FD1" w:rsidRDefault="00050FD1" w:rsidP="00A51ABD">
      <w:pPr>
        <w:autoSpaceDE w:val="0"/>
        <w:autoSpaceDN w:val="0"/>
        <w:adjustRightInd w:val="0"/>
        <w:jc w:val="both"/>
        <w:rPr>
          <w:rFonts w:ascii="Arial" w:hAnsi="Arial" w:cs="Arial"/>
          <w:sz w:val="22"/>
          <w:szCs w:val="22"/>
          <w:lang w:val="sr-Cyrl-CS"/>
        </w:rPr>
      </w:pPr>
    </w:p>
    <w:p w:rsidR="00050FD1" w:rsidRDefault="00050FD1" w:rsidP="00A51ABD">
      <w:pPr>
        <w:autoSpaceDE w:val="0"/>
        <w:autoSpaceDN w:val="0"/>
        <w:adjustRightInd w:val="0"/>
        <w:jc w:val="both"/>
        <w:rPr>
          <w:rFonts w:ascii="Arial" w:hAnsi="Arial" w:cs="Arial"/>
          <w:sz w:val="22"/>
          <w:szCs w:val="22"/>
          <w:lang w:val="sr-Cyrl-CS"/>
        </w:rPr>
      </w:pPr>
    </w:p>
    <w:p w:rsidR="00050FD1" w:rsidRPr="00F416C4" w:rsidRDefault="00050FD1" w:rsidP="00A51ABD">
      <w:pPr>
        <w:autoSpaceDE w:val="0"/>
        <w:autoSpaceDN w:val="0"/>
        <w:adjustRightInd w:val="0"/>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050FD1" w:rsidRDefault="00050FD1"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563495" w:rsidRDefault="00563495"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563495" w:rsidRDefault="00563495"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563495" w:rsidRDefault="00563495"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563495" w:rsidRDefault="00563495"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563495" w:rsidRDefault="00563495"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563495" w:rsidRPr="00050FD1" w:rsidRDefault="00563495"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2509E9" w:rsidP="002509E9">
      <w:pPr>
        <w:jc w:val="center"/>
        <w:rPr>
          <w:rFonts w:ascii="Arial" w:hAnsi="Arial" w:cs="Arial"/>
          <w:b/>
          <w:iCs/>
          <w:sz w:val="22"/>
          <w:szCs w:val="22"/>
        </w:rPr>
      </w:pPr>
      <w:r w:rsidRPr="002509E9">
        <w:rPr>
          <w:rFonts w:ascii="Arial" w:hAnsi="Arial" w:cs="Arial"/>
          <w:b/>
          <w:bCs/>
          <w:iCs/>
          <w:sz w:val="22"/>
          <w:szCs w:val="22"/>
          <w:lang/>
        </w:rPr>
        <w:lastRenderedPageBreak/>
        <w:t xml:space="preserve">Партија 2 – </w:t>
      </w:r>
      <w:r w:rsidR="00050FD1" w:rsidRPr="00050FD1">
        <w:rPr>
          <w:rFonts w:ascii="Arial" w:hAnsi="Arial" w:cs="Arial"/>
          <w:b/>
          <w:bCs/>
          <w:iCs/>
          <w:sz w:val="22"/>
          <w:szCs w:val="22"/>
          <w:lang/>
        </w:rPr>
        <w:t>потврдни тестови</w:t>
      </w:r>
    </w:p>
    <w:p w:rsidR="00FE37FD" w:rsidRDefault="00FE37FD" w:rsidP="008C4E76">
      <w:pPr>
        <w:jc w:val="both"/>
        <w:rPr>
          <w:rFonts w:ascii="Arial" w:hAnsi="Arial" w:cs="Arial"/>
          <w:b/>
          <w:iCs/>
          <w:sz w:val="22"/>
          <w:szCs w:val="22"/>
        </w:rPr>
      </w:pPr>
    </w:p>
    <w:p w:rsidR="00FE37FD" w:rsidRPr="00050FD1" w:rsidRDefault="00FE37FD" w:rsidP="008C4E76">
      <w:pPr>
        <w:jc w:val="both"/>
        <w:rPr>
          <w:rFonts w:ascii="Arial" w:hAnsi="Arial" w:cs="Arial"/>
          <w:b/>
          <w:iCs/>
          <w:sz w:val="22"/>
          <w:szCs w:val="22"/>
          <w:lang/>
        </w:rPr>
      </w:pPr>
    </w:p>
    <w:tbl>
      <w:tblPr>
        <w:tblW w:w="5000" w:type="pct"/>
        <w:tblLayout w:type="fixed"/>
        <w:tblLook w:val="04A0"/>
      </w:tblPr>
      <w:tblGrid>
        <w:gridCol w:w="561"/>
        <w:gridCol w:w="3376"/>
        <w:gridCol w:w="2692"/>
        <w:gridCol w:w="2210"/>
      </w:tblGrid>
      <w:tr w:rsidR="002509E9" w:rsidRPr="002509E9" w:rsidTr="00050FD1">
        <w:trPr>
          <w:trHeight w:val="900"/>
        </w:trPr>
        <w:tc>
          <w:tcPr>
            <w:tcW w:w="317" w:type="pct"/>
            <w:tcBorders>
              <w:top w:val="single" w:sz="4" w:space="0" w:color="auto"/>
              <w:left w:val="single" w:sz="4" w:space="0" w:color="auto"/>
              <w:bottom w:val="nil"/>
              <w:right w:val="single" w:sz="4" w:space="0" w:color="auto"/>
            </w:tcBorders>
            <w:shd w:val="clear" w:color="auto" w:fill="auto"/>
            <w:noWrap/>
            <w:vAlign w:val="center"/>
            <w:hideMark/>
          </w:tcPr>
          <w:p w:rsidR="002509E9" w:rsidRPr="00A51ABD" w:rsidRDefault="002509E9" w:rsidP="00B614C7">
            <w:pPr>
              <w:suppressAutoHyphens w:val="0"/>
              <w:spacing w:line="240" w:lineRule="auto"/>
              <w:jc w:val="center"/>
              <w:rPr>
                <w:rFonts w:ascii="Arial" w:eastAsia="Times New Roman" w:hAnsi="Arial" w:cs="Arial"/>
                <w:b/>
                <w:bCs/>
                <w:color w:val="000000" w:themeColor="text1"/>
                <w:kern w:val="0"/>
                <w:lang w:eastAsia="en-US"/>
              </w:rPr>
            </w:pPr>
            <w:r w:rsidRPr="00A51ABD">
              <w:rPr>
                <w:rFonts w:ascii="Arial" w:eastAsia="Times New Roman" w:hAnsi="Arial" w:cs="Arial"/>
                <w:b/>
                <w:bCs/>
                <w:color w:val="000000" w:themeColor="text1"/>
                <w:kern w:val="0"/>
                <w:sz w:val="22"/>
                <w:szCs w:val="22"/>
                <w:lang w:eastAsia="en-US"/>
              </w:rPr>
              <w:t> </w:t>
            </w:r>
            <w:r w:rsidRPr="002509E9">
              <w:rPr>
                <w:rFonts w:ascii="Arial" w:eastAsia="Times New Roman" w:hAnsi="Arial" w:cs="Arial"/>
                <w:b/>
                <w:bCs/>
                <w:color w:val="000000" w:themeColor="text1"/>
                <w:kern w:val="0"/>
                <w:sz w:val="22"/>
                <w:szCs w:val="22"/>
                <w:lang w:eastAsia="en-US"/>
              </w:rPr>
              <w:t>Р.бр</w:t>
            </w:r>
          </w:p>
        </w:tc>
        <w:tc>
          <w:tcPr>
            <w:tcW w:w="1910" w:type="pct"/>
            <w:tcBorders>
              <w:top w:val="single" w:sz="4" w:space="0" w:color="auto"/>
              <w:left w:val="nil"/>
              <w:bottom w:val="nil"/>
              <w:right w:val="single" w:sz="4" w:space="0" w:color="auto"/>
            </w:tcBorders>
            <w:shd w:val="clear" w:color="auto" w:fill="auto"/>
            <w:noWrap/>
            <w:vAlign w:val="center"/>
            <w:hideMark/>
          </w:tcPr>
          <w:p w:rsidR="002509E9" w:rsidRPr="00A51ABD" w:rsidRDefault="002509E9" w:rsidP="00B614C7">
            <w:pPr>
              <w:suppressAutoHyphens w:val="0"/>
              <w:spacing w:line="240" w:lineRule="auto"/>
              <w:jc w:val="center"/>
              <w:rPr>
                <w:rFonts w:ascii="Arial" w:eastAsia="Times New Roman" w:hAnsi="Arial" w:cs="Arial"/>
                <w:b/>
                <w:bCs/>
                <w:color w:val="000000" w:themeColor="text1"/>
                <w:kern w:val="0"/>
                <w:lang w:eastAsia="en-US"/>
              </w:rPr>
            </w:pPr>
            <w:r w:rsidRPr="002509E9">
              <w:rPr>
                <w:rFonts w:ascii="Arial" w:eastAsia="Times New Roman" w:hAnsi="Arial" w:cs="Arial"/>
                <w:b/>
                <w:bCs/>
                <w:color w:val="000000" w:themeColor="text1"/>
                <w:kern w:val="0"/>
                <w:sz w:val="22"/>
                <w:szCs w:val="22"/>
                <w:lang w:eastAsia="en-US"/>
              </w:rPr>
              <w:t>Опис</w:t>
            </w:r>
          </w:p>
        </w:tc>
        <w:tc>
          <w:tcPr>
            <w:tcW w:w="1523" w:type="pct"/>
            <w:tcBorders>
              <w:top w:val="single" w:sz="4" w:space="0" w:color="auto"/>
              <w:left w:val="nil"/>
              <w:bottom w:val="nil"/>
              <w:right w:val="single" w:sz="4" w:space="0" w:color="auto"/>
            </w:tcBorders>
            <w:shd w:val="clear" w:color="auto" w:fill="auto"/>
            <w:vAlign w:val="center"/>
            <w:hideMark/>
          </w:tcPr>
          <w:p w:rsidR="002509E9" w:rsidRPr="00A51ABD" w:rsidRDefault="002509E9" w:rsidP="00B614C7">
            <w:pPr>
              <w:suppressAutoHyphens w:val="0"/>
              <w:spacing w:line="240" w:lineRule="auto"/>
              <w:jc w:val="center"/>
              <w:rPr>
                <w:rFonts w:ascii="Arial" w:eastAsia="Times New Roman" w:hAnsi="Arial" w:cs="Arial"/>
                <w:b/>
                <w:noProof/>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јединица мере</w:t>
            </w:r>
          </w:p>
        </w:tc>
        <w:tc>
          <w:tcPr>
            <w:tcW w:w="1250" w:type="pct"/>
            <w:tcBorders>
              <w:top w:val="single" w:sz="4" w:space="0" w:color="auto"/>
              <w:left w:val="nil"/>
              <w:bottom w:val="nil"/>
              <w:right w:val="single" w:sz="4" w:space="0" w:color="auto"/>
            </w:tcBorders>
            <w:shd w:val="clear" w:color="auto" w:fill="auto"/>
            <w:vAlign w:val="center"/>
            <w:hideMark/>
          </w:tcPr>
          <w:p w:rsidR="002509E9" w:rsidRPr="00A51ABD" w:rsidRDefault="002509E9" w:rsidP="00B614C7">
            <w:pPr>
              <w:suppressAutoHyphens w:val="0"/>
              <w:spacing w:line="240" w:lineRule="auto"/>
              <w:jc w:val="center"/>
              <w:rPr>
                <w:rFonts w:ascii="Arial" w:eastAsia="Times New Roman" w:hAnsi="Arial" w:cs="Arial"/>
                <w:b/>
                <w:color w:val="000000" w:themeColor="text1"/>
                <w:kern w:val="0"/>
                <w:lang w:val="sr-Cyrl-CS" w:eastAsia="en-US"/>
              </w:rPr>
            </w:pPr>
            <w:r w:rsidRPr="002509E9">
              <w:rPr>
                <w:rFonts w:ascii="Arial" w:eastAsia="Times New Roman" w:hAnsi="Arial" w:cs="Arial"/>
                <w:b/>
                <w:noProof/>
                <w:color w:val="000000" w:themeColor="text1"/>
                <w:kern w:val="0"/>
                <w:sz w:val="22"/>
                <w:szCs w:val="22"/>
                <w:lang w:val="sr-Cyrl-CS" w:eastAsia="en-US"/>
              </w:rPr>
              <w:t>количина</w:t>
            </w:r>
          </w:p>
        </w:tc>
      </w:tr>
      <w:tr w:rsidR="00050FD1" w:rsidRPr="002509E9" w:rsidTr="00050FD1">
        <w:trPr>
          <w:trHeight w:val="397"/>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FD1" w:rsidRPr="002509E9" w:rsidRDefault="00050FD1"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1</w:t>
            </w:r>
          </w:p>
        </w:tc>
        <w:tc>
          <w:tcPr>
            <w:tcW w:w="1910" w:type="pct"/>
            <w:tcBorders>
              <w:top w:val="single" w:sz="4" w:space="0" w:color="auto"/>
              <w:left w:val="nil"/>
              <w:bottom w:val="single" w:sz="4" w:space="0" w:color="auto"/>
              <w:right w:val="single" w:sz="4" w:space="0" w:color="auto"/>
            </w:tcBorders>
            <w:shd w:val="clear" w:color="auto" w:fill="auto"/>
            <w:vAlign w:val="center"/>
            <w:hideMark/>
          </w:tcPr>
          <w:p w:rsidR="00050FD1" w:rsidRPr="00176C28" w:rsidRDefault="00050FD1" w:rsidP="00050FD1">
            <w:pPr>
              <w:rPr>
                <w:rFonts w:ascii="Arial" w:hAnsi="Arial" w:cs="Arial"/>
              </w:rPr>
            </w:pPr>
            <w:r w:rsidRPr="00176C28">
              <w:rPr>
                <w:rFonts w:ascii="Arial" w:hAnsi="Arial" w:cs="Arial"/>
                <w:sz w:val="22"/>
                <w:szCs w:val="22"/>
              </w:rPr>
              <w:t>W.B. – HCV</w:t>
            </w:r>
          </w:p>
        </w:tc>
        <w:tc>
          <w:tcPr>
            <w:tcW w:w="1523" w:type="pct"/>
            <w:tcBorders>
              <w:top w:val="single" w:sz="4" w:space="0" w:color="auto"/>
              <w:left w:val="nil"/>
              <w:bottom w:val="single" w:sz="4" w:space="0" w:color="auto"/>
              <w:right w:val="single" w:sz="4" w:space="0" w:color="auto"/>
            </w:tcBorders>
            <w:shd w:val="clear" w:color="auto" w:fill="auto"/>
            <w:vAlign w:val="center"/>
            <w:hideMark/>
          </w:tcPr>
          <w:p w:rsidR="00050FD1" w:rsidRPr="00050FD1" w:rsidRDefault="00050FD1" w:rsidP="00050FD1">
            <w:pPr>
              <w:jc w:val="center"/>
              <w:rPr>
                <w:rFonts w:ascii="Arial" w:hAnsi="Arial" w:cs="Arial"/>
                <w:lang/>
              </w:rPr>
            </w:pPr>
            <w:r>
              <w:rPr>
                <w:rFonts w:ascii="Arial" w:hAnsi="Arial" w:cs="Arial"/>
                <w:sz w:val="22"/>
                <w:szCs w:val="22"/>
                <w:lang/>
              </w:rPr>
              <w:t>тест</w:t>
            </w:r>
          </w:p>
        </w:tc>
        <w:tc>
          <w:tcPr>
            <w:tcW w:w="1250" w:type="pct"/>
            <w:tcBorders>
              <w:top w:val="single" w:sz="4" w:space="0" w:color="auto"/>
              <w:left w:val="nil"/>
              <w:bottom w:val="single" w:sz="4" w:space="0" w:color="auto"/>
              <w:right w:val="single" w:sz="4" w:space="0" w:color="auto"/>
            </w:tcBorders>
            <w:shd w:val="clear" w:color="auto" w:fill="auto"/>
            <w:vAlign w:val="bottom"/>
            <w:hideMark/>
          </w:tcPr>
          <w:p w:rsidR="00050FD1" w:rsidRPr="00176C28" w:rsidRDefault="00050FD1" w:rsidP="00050FD1">
            <w:pPr>
              <w:jc w:val="center"/>
              <w:rPr>
                <w:rFonts w:ascii="Arial" w:hAnsi="Arial" w:cs="Arial"/>
              </w:rPr>
            </w:pPr>
            <w:r w:rsidRPr="00176C28">
              <w:rPr>
                <w:rFonts w:ascii="Arial" w:hAnsi="Arial" w:cs="Arial"/>
                <w:sz w:val="22"/>
                <w:szCs w:val="22"/>
              </w:rPr>
              <w:t>40</w:t>
            </w:r>
          </w:p>
        </w:tc>
      </w:tr>
      <w:tr w:rsidR="00050FD1" w:rsidRPr="002509E9" w:rsidTr="00050FD1">
        <w:trPr>
          <w:trHeight w:val="397"/>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050FD1" w:rsidRPr="002509E9" w:rsidRDefault="00050FD1"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2</w:t>
            </w:r>
          </w:p>
        </w:tc>
        <w:tc>
          <w:tcPr>
            <w:tcW w:w="1910" w:type="pct"/>
            <w:tcBorders>
              <w:top w:val="nil"/>
              <w:left w:val="nil"/>
              <w:bottom w:val="single" w:sz="4" w:space="0" w:color="auto"/>
              <w:right w:val="single" w:sz="4" w:space="0" w:color="auto"/>
            </w:tcBorders>
            <w:shd w:val="clear" w:color="auto" w:fill="auto"/>
            <w:vAlign w:val="center"/>
            <w:hideMark/>
          </w:tcPr>
          <w:p w:rsidR="00050FD1" w:rsidRPr="00176C28" w:rsidRDefault="00050FD1" w:rsidP="00050FD1">
            <w:pPr>
              <w:rPr>
                <w:rFonts w:ascii="Arial" w:hAnsi="Arial" w:cs="Arial"/>
              </w:rPr>
            </w:pPr>
            <w:r w:rsidRPr="00176C28">
              <w:rPr>
                <w:rFonts w:ascii="Arial" w:hAnsi="Arial" w:cs="Arial"/>
                <w:sz w:val="22"/>
                <w:szCs w:val="22"/>
              </w:rPr>
              <w:t>W.B. – HIV</w:t>
            </w:r>
          </w:p>
        </w:tc>
        <w:tc>
          <w:tcPr>
            <w:tcW w:w="1523" w:type="pct"/>
            <w:tcBorders>
              <w:top w:val="nil"/>
              <w:left w:val="nil"/>
              <w:bottom w:val="single" w:sz="4" w:space="0" w:color="auto"/>
              <w:right w:val="single" w:sz="4" w:space="0" w:color="auto"/>
            </w:tcBorders>
            <w:shd w:val="clear" w:color="auto" w:fill="auto"/>
            <w:hideMark/>
          </w:tcPr>
          <w:p w:rsidR="00050FD1" w:rsidRDefault="00050FD1" w:rsidP="00050FD1">
            <w:pPr>
              <w:jc w:val="center"/>
            </w:pPr>
            <w:r w:rsidRPr="00496C60">
              <w:rPr>
                <w:rFonts w:ascii="Arial" w:hAnsi="Arial" w:cs="Arial"/>
                <w:sz w:val="22"/>
                <w:szCs w:val="22"/>
                <w:lang/>
              </w:rPr>
              <w:t>тест</w:t>
            </w:r>
          </w:p>
        </w:tc>
        <w:tc>
          <w:tcPr>
            <w:tcW w:w="1250" w:type="pct"/>
            <w:tcBorders>
              <w:top w:val="nil"/>
              <w:left w:val="nil"/>
              <w:bottom w:val="single" w:sz="4" w:space="0" w:color="auto"/>
              <w:right w:val="single" w:sz="4" w:space="0" w:color="auto"/>
            </w:tcBorders>
            <w:shd w:val="clear" w:color="auto" w:fill="auto"/>
            <w:vAlign w:val="bottom"/>
            <w:hideMark/>
          </w:tcPr>
          <w:p w:rsidR="00050FD1" w:rsidRPr="00176C28" w:rsidRDefault="00050FD1" w:rsidP="00050FD1">
            <w:pPr>
              <w:jc w:val="center"/>
              <w:rPr>
                <w:rFonts w:ascii="Arial" w:hAnsi="Arial" w:cs="Arial"/>
              </w:rPr>
            </w:pPr>
            <w:r w:rsidRPr="00176C28">
              <w:rPr>
                <w:rFonts w:ascii="Arial" w:hAnsi="Arial" w:cs="Arial"/>
                <w:sz w:val="22"/>
                <w:szCs w:val="22"/>
              </w:rPr>
              <w:t>40</w:t>
            </w:r>
          </w:p>
        </w:tc>
      </w:tr>
      <w:tr w:rsidR="00050FD1" w:rsidRPr="002509E9" w:rsidTr="00050FD1">
        <w:trPr>
          <w:trHeight w:val="397"/>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rsidR="00050FD1" w:rsidRPr="002509E9" w:rsidRDefault="00050FD1" w:rsidP="002509E9">
            <w:pPr>
              <w:suppressAutoHyphens w:val="0"/>
              <w:spacing w:line="240" w:lineRule="auto"/>
              <w:jc w:val="right"/>
              <w:rPr>
                <w:rFonts w:ascii="Arial" w:eastAsia="Times New Roman" w:hAnsi="Arial" w:cs="Arial"/>
                <w:color w:val="000000" w:themeColor="text1"/>
                <w:kern w:val="0"/>
                <w:lang w:eastAsia="en-US"/>
              </w:rPr>
            </w:pPr>
            <w:r w:rsidRPr="002509E9">
              <w:rPr>
                <w:rFonts w:ascii="Arial" w:eastAsia="Times New Roman" w:hAnsi="Arial" w:cs="Arial"/>
                <w:color w:val="000000" w:themeColor="text1"/>
                <w:kern w:val="0"/>
                <w:sz w:val="22"/>
                <w:szCs w:val="22"/>
                <w:lang w:eastAsia="en-US"/>
              </w:rPr>
              <w:t> 3</w:t>
            </w:r>
          </w:p>
        </w:tc>
        <w:tc>
          <w:tcPr>
            <w:tcW w:w="1910" w:type="pct"/>
            <w:tcBorders>
              <w:top w:val="nil"/>
              <w:left w:val="nil"/>
              <w:bottom w:val="single" w:sz="4" w:space="0" w:color="auto"/>
              <w:right w:val="single" w:sz="4" w:space="0" w:color="auto"/>
            </w:tcBorders>
            <w:shd w:val="clear" w:color="auto" w:fill="auto"/>
            <w:vAlign w:val="center"/>
            <w:hideMark/>
          </w:tcPr>
          <w:p w:rsidR="00050FD1" w:rsidRPr="00176C28" w:rsidRDefault="00050FD1" w:rsidP="00050FD1">
            <w:pPr>
              <w:rPr>
                <w:rFonts w:ascii="Arial" w:hAnsi="Arial" w:cs="Arial"/>
              </w:rPr>
            </w:pPr>
            <w:r w:rsidRPr="00176C28">
              <w:rPr>
                <w:rFonts w:ascii="Arial" w:hAnsi="Arial" w:cs="Arial"/>
                <w:sz w:val="22"/>
                <w:szCs w:val="22"/>
              </w:rPr>
              <w:t>W.B. – Syphilis</w:t>
            </w:r>
          </w:p>
        </w:tc>
        <w:tc>
          <w:tcPr>
            <w:tcW w:w="1523" w:type="pct"/>
            <w:tcBorders>
              <w:top w:val="nil"/>
              <w:left w:val="nil"/>
              <w:bottom w:val="single" w:sz="4" w:space="0" w:color="auto"/>
              <w:right w:val="single" w:sz="4" w:space="0" w:color="auto"/>
            </w:tcBorders>
            <w:shd w:val="clear" w:color="auto" w:fill="auto"/>
            <w:hideMark/>
          </w:tcPr>
          <w:p w:rsidR="00050FD1" w:rsidRDefault="00050FD1" w:rsidP="00050FD1">
            <w:pPr>
              <w:jc w:val="center"/>
            </w:pPr>
            <w:r w:rsidRPr="00496C60">
              <w:rPr>
                <w:rFonts w:ascii="Arial" w:hAnsi="Arial" w:cs="Arial"/>
                <w:sz w:val="22"/>
                <w:szCs w:val="22"/>
                <w:lang/>
              </w:rPr>
              <w:t>тест</w:t>
            </w:r>
          </w:p>
        </w:tc>
        <w:tc>
          <w:tcPr>
            <w:tcW w:w="1250" w:type="pct"/>
            <w:tcBorders>
              <w:top w:val="nil"/>
              <w:left w:val="nil"/>
              <w:bottom w:val="single" w:sz="4" w:space="0" w:color="auto"/>
              <w:right w:val="single" w:sz="4" w:space="0" w:color="auto"/>
            </w:tcBorders>
            <w:shd w:val="clear" w:color="auto" w:fill="auto"/>
            <w:vAlign w:val="bottom"/>
            <w:hideMark/>
          </w:tcPr>
          <w:p w:rsidR="00050FD1" w:rsidRPr="00176C28" w:rsidRDefault="00050FD1" w:rsidP="00050FD1">
            <w:pPr>
              <w:jc w:val="center"/>
              <w:rPr>
                <w:rFonts w:ascii="Arial" w:hAnsi="Arial" w:cs="Arial"/>
              </w:rPr>
            </w:pPr>
            <w:r w:rsidRPr="00176C28">
              <w:rPr>
                <w:rFonts w:ascii="Arial" w:hAnsi="Arial" w:cs="Arial"/>
                <w:sz w:val="22"/>
                <w:szCs w:val="22"/>
              </w:rPr>
              <w:t>20</w:t>
            </w:r>
          </w:p>
        </w:tc>
      </w:tr>
    </w:tbl>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2509E9" w:rsidRDefault="002509E9" w:rsidP="002509E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по потреби Наручиоца,</w:t>
      </w:r>
      <w:r>
        <w:rPr>
          <w:rFonts w:ascii="Arial" w:hAnsi="Arial" w:cs="Arial"/>
          <w:b/>
          <w:sz w:val="22"/>
          <w:szCs w:val="22"/>
          <w:lang w:val="sr-Cyrl-CS"/>
        </w:rPr>
        <w:t xml:space="preserve"> </w:t>
      </w:r>
      <w:r w:rsidRPr="00B7749F">
        <w:rPr>
          <w:rFonts w:ascii="Arial" w:hAnsi="Arial" w:cs="Arial"/>
          <w:sz w:val="22"/>
          <w:szCs w:val="22"/>
          <w:lang w:val="sr-Cyrl-CS"/>
        </w:rPr>
        <w:t xml:space="preserve">минимум </w:t>
      </w:r>
      <w:r>
        <w:rPr>
          <w:rFonts w:ascii="Arial" w:hAnsi="Arial" w:cs="Arial"/>
          <w:sz w:val="22"/>
          <w:szCs w:val="22"/>
          <w:lang w:val="sr-Cyrl-CS"/>
        </w:rPr>
        <w:t>3</w:t>
      </w:r>
      <w:r w:rsidRPr="00B7749F">
        <w:rPr>
          <w:rFonts w:ascii="Arial" w:hAnsi="Arial" w:cs="Arial"/>
          <w:sz w:val="22"/>
          <w:szCs w:val="22"/>
          <w:lang w:val="sr-Cyrl-CS"/>
        </w:rPr>
        <w:t xml:space="preserve">, а максимум </w:t>
      </w:r>
      <w:r>
        <w:rPr>
          <w:rFonts w:ascii="Arial" w:hAnsi="Arial" w:cs="Arial"/>
          <w:sz w:val="22"/>
          <w:szCs w:val="22"/>
          <w:lang w:val="sr-Cyrl-CS"/>
        </w:rPr>
        <w:t xml:space="preserve">15 дана од дана пријема писаног захтева (факс, мејл). </w:t>
      </w:r>
    </w:p>
    <w:p w:rsidR="00050FD1" w:rsidRDefault="00050FD1" w:rsidP="002509E9">
      <w:pPr>
        <w:autoSpaceDE w:val="0"/>
        <w:autoSpaceDN w:val="0"/>
        <w:adjustRightInd w:val="0"/>
        <w:ind w:left="-426"/>
        <w:jc w:val="both"/>
        <w:rPr>
          <w:rFonts w:ascii="Arial" w:hAnsi="Arial" w:cs="Arial"/>
          <w:sz w:val="22"/>
          <w:szCs w:val="22"/>
          <w:lang w:val="sr-Cyrl-CS"/>
        </w:rPr>
      </w:pPr>
    </w:p>
    <w:p w:rsidR="002509E9" w:rsidRDefault="002509E9" w:rsidP="002509E9">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050FD1" w:rsidRPr="00050FD1" w:rsidRDefault="00050FD1" w:rsidP="002509E9">
      <w:pPr>
        <w:autoSpaceDE w:val="0"/>
        <w:autoSpaceDN w:val="0"/>
        <w:adjustRightInd w:val="0"/>
        <w:ind w:left="-426"/>
        <w:jc w:val="both"/>
        <w:rPr>
          <w:rFonts w:ascii="Arial" w:hAnsi="Arial" w:cs="Arial"/>
          <w:sz w:val="22"/>
          <w:szCs w:val="22"/>
          <w:lang w:eastAsia="sr-Latn-CS"/>
        </w:rPr>
      </w:pPr>
    </w:p>
    <w:p w:rsidR="002509E9" w:rsidRDefault="002509E9" w:rsidP="002509E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2509E9" w:rsidRDefault="002509E9" w:rsidP="002509E9">
      <w:pPr>
        <w:autoSpaceDE w:val="0"/>
        <w:autoSpaceDN w:val="0"/>
        <w:adjustRightInd w:val="0"/>
        <w:jc w:val="both"/>
        <w:rPr>
          <w:rFonts w:ascii="Arial" w:hAnsi="Arial" w:cs="Arial"/>
          <w:sz w:val="22"/>
          <w:szCs w:val="22"/>
          <w:lang w:val="sr-Cyrl-CS"/>
        </w:rPr>
      </w:pPr>
    </w:p>
    <w:p w:rsidR="006E2693" w:rsidRDefault="006E2693" w:rsidP="002509E9">
      <w:pPr>
        <w:autoSpaceDE w:val="0"/>
        <w:autoSpaceDN w:val="0"/>
        <w:adjustRightInd w:val="0"/>
        <w:jc w:val="both"/>
        <w:rPr>
          <w:rFonts w:ascii="Arial" w:hAnsi="Arial" w:cs="Arial"/>
          <w:sz w:val="22"/>
          <w:szCs w:val="22"/>
          <w:lang w:val="sr-Cyrl-CS"/>
        </w:rPr>
      </w:pPr>
    </w:p>
    <w:p w:rsidR="006E2693" w:rsidRPr="00F416C4" w:rsidRDefault="006E2693" w:rsidP="002509E9">
      <w:pPr>
        <w:autoSpaceDE w:val="0"/>
        <w:autoSpaceDN w:val="0"/>
        <w:adjustRightInd w:val="0"/>
        <w:jc w:val="both"/>
        <w:rPr>
          <w:rFonts w:ascii="Arial" w:hAnsi="Arial" w:cs="Arial"/>
          <w:sz w:val="22"/>
          <w:szCs w:val="22"/>
          <w:lang w:val="sr-Cyrl-CS"/>
        </w:rPr>
      </w:pPr>
    </w:p>
    <w:p w:rsidR="002509E9" w:rsidRDefault="002509E9" w:rsidP="002509E9">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2509E9" w:rsidRPr="00095169" w:rsidRDefault="002509E9" w:rsidP="002509E9">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2509E9" w:rsidRPr="00095169" w:rsidRDefault="002509E9" w:rsidP="002509E9">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FE37FD" w:rsidRDefault="00FE37FD" w:rsidP="008C4E76">
      <w:pPr>
        <w:jc w:val="both"/>
        <w:rPr>
          <w:rFonts w:ascii="Arial" w:hAnsi="Arial" w:cs="Arial"/>
          <w:b/>
          <w:bCs/>
          <w:sz w:val="22"/>
          <w:szCs w:val="22"/>
          <w:u w:val="single"/>
          <w:lang/>
        </w:rPr>
      </w:pPr>
    </w:p>
    <w:p w:rsidR="003B1E8E" w:rsidRDefault="003B1E8E" w:rsidP="008C4E76">
      <w:pPr>
        <w:jc w:val="both"/>
        <w:rPr>
          <w:rFonts w:ascii="Arial" w:hAnsi="Arial" w:cs="Arial"/>
          <w:b/>
          <w:bCs/>
          <w:sz w:val="22"/>
          <w:szCs w:val="22"/>
          <w:u w:val="single"/>
          <w:lang/>
        </w:rPr>
      </w:pPr>
    </w:p>
    <w:p w:rsidR="003B1E8E" w:rsidRDefault="003B1E8E" w:rsidP="008C4E76">
      <w:pPr>
        <w:jc w:val="both"/>
        <w:rPr>
          <w:rFonts w:ascii="Arial" w:hAnsi="Arial" w:cs="Arial"/>
          <w:b/>
          <w:bCs/>
          <w:sz w:val="22"/>
          <w:szCs w:val="22"/>
          <w:u w:val="single"/>
          <w:lang/>
        </w:rPr>
      </w:pPr>
    </w:p>
    <w:p w:rsidR="003B1E8E" w:rsidRDefault="003B1E8E" w:rsidP="008C4E76">
      <w:pPr>
        <w:jc w:val="both"/>
        <w:rPr>
          <w:rFonts w:ascii="Arial" w:hAnsi="Arial" w:cs="Arial"/>
          <w:b/>
          <w:bCs/>
          <w:sz w:val="22"/>
          <w:szCs w:val="22"/>
          <w:u w:val="single"/>
          <w:lang/>
        </w:rPr>
      </w:pPr>
    </w:p>
    <w:p w:rsidR="003B1E8E" w:rsidRDefault="003B1E8E" w:rsidP="008C4E76">
      <w:pPr>
        <w:jc w:val="both"/>
        <w:rPr>
          <w:rFonts w:ascii="Arial" w:hAnsi="Arial" w:cs="Arial"/>
          <w:b/>
          <w:bCs/>
          <w:sz w:val="22"/>
          <w:szCs w:val="22"/>
          <w:u w:val="single"/>
          <w:lang/>
        </w:rPr>
      </w:pPr>
    </w:p>
    <w:p w:rsidR="003B1E8E" w:rsidRDefault="003B1E8E" w:rsidP="008C4E76">
      <w:pPr>
        <w:jc w:val="both"/>
        <w:rPr>
          <w:rFonts w:ascii="Arial" w:hAnsi="Arial" w:cs="Arial"/>
          <w:b/>
          <w:bCs/>
          <w:sz w:val="22"/>
          <w:szCs w:val="22"/>
          <w:u w:val="single"/>
          <w:lang/>
        </w:rPr>
      </w:pPr>
    </w:p>
    <w:p w:rsidR="003B1E8E" w:rsidRDefault="003B1E8E" w:rsidP="008C4E76">
      <w:pPr>
        <w:jc w:val="both"/>
        <w:rPr>
          <w:rFonts w:ascii="Arial" w:hAnsi="Arial" w:cs="Arial"/>
          <w:b/>
          <w:bCs/>
          <w:sz w:val="22"/>
          <w:szCs w:val="22"/>
          <w:u w:val="single"/>
          <w:lang/>
        </w:rPr>
      </w:pPr>
    </w:p>
    <w:p w:rsidR="003B1E8E" w:rsidRDefault="003B1E8E" w:rsidP="008C4E76">
      <w:pPr>
        <w:jc w:val="both"/>
        <w:rPr>
          <w:rFonts w:ascii="Arial" w:hAnsi="Arial" w:cs="Arial"/>
          <w:b/>
          <w:bCs/>
          <w:sz w:val="22"/>
          <w:szCs w:val="22"/>
          <w:u w:val="single"/>
          <w:lang/>
        </w:rPr>
      </w:pPr>
    </w:p>
    <w:p w:rsidR="003B1E8E" w:rsidRDefault="003B1E8E" w:rsidP="008C4E76">
      <w:pPr>
        <w:jc w:val="both"/>
        <w:rPr>
          <w:rFonts w:ascii="Arial" w:hAnsi="Arial" w:cs="Arial"/>
          <w:b/>
          <w:bCs/>
          <w:sz w:val="22"/>
          <w:szCs w:val="22"/>
          <w:u w:val="single"/>
          <w:lang/>
        </w:rPr>
      </w:pPr>
    </w:p>
    <w:p w:rsidR="003B1E8E" w:rsidRDefault="003B1E8E"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2509E9" w:rsidRDefault="002509E9" w:rsidP="008C4E76">
      <w:pPr>
        <w:jc w:val="both"/>
        <w:rPr>
          <w:rFonts w:ascii="Arial" w:hAnsi="Arial" w:cs="Arial"/>
          <w:b/>
          <w:bCs/>
          <w:sz w:val="22"/>
          <w:szCs w:val="22"/>
          <w:u w:val="single"/>
          <w:lang/>
        </w:rPr>
      </w:pPr>
    </w:p>
    <w:p w:rsidR="006138B3" w:rsidRDefault="006138B3" w:rsidP="008C4E76">
      <w:pPr>
        <w:jc w:val="both"/>
        <w:rPr>
          <w:rFonts w:ascii="Arial" w:hAnsi="Arial" w:cs="Arial"/>
          <w:b/>
          <w:bCs/>
          <w:sz w:val="22"/>
          <w:szCs w:val="22"/>
          <w:u w:val="single"/>
          <w:lang/>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7A4A4B" w:rsidRPr="00050FD1" w:rsidRDefault="005407E2" w:rsidP="007A4A4B">
      <w:pPr>
        <w:numPr>
          <w:ilvl w:val="0"/>
          <w:numId w:val="5"/>
        </w:numPr>
        <w:suppressAutoHyphens w:val="0"/>
        <w:spacing w:line="240" w:lineRule="auto"/>
        <w:ind w:left="480" w:hanging="480"/>
        <w:jc w:val="both"/>
        <w:rPr>
          <w:rFonts w:ascii="Arial" w:hAnsi="Arial" w:cs="Arial"/>
          <w:i/>
          <w:iCs/>
          <w:sz w:val="22"/>
          <w:szCs w:val="22"/>
        </w:rPr>
      </w:pPr>
      <w:r w:rsidRPr="00050FD1">
        <w:rPr>
          <w:rFonts w:ascii="Arial" w:hAnsi="Arial" w:cs="Arial"/>
          <w:color w:val="auto"/>
          <w:sz w:val="22"/>
          <w:szCs w:val="22"/>
          <w:lang/>
        </w:rPr>
        <w:t>да понуђач има важећу дозволу надлежног органа за обављање делатности која је предмет јавне набавке</w:t>
      </w:r>
      <w:r w:rsidR="00050FD1">
        <w:rPr>
          <w:rFonts w:ascii="Arial" w:hAnsi="Arial" w:cs="Arial"/>
          <w:color w:val="auto"/>
          <w:sz w:val="22"/>
          <w:szCs w:val="22"/>
          <w:lang/>
        </w:rPr>
        <w:t>.</w:t>
      </w:r>
    </w:p>
    <w:p w:rsidR="00050FD1" w:rsidRDefault="00050FD1" w:rsidP="00050FD1">
      <w:pPr>
        <w:pStyle w:val="ListParagraph"/>
        <w:rPr>
          <w:rFonts w:ascii="Arial" w:hAnsi="Arial" w:cs="Arial"/>
          <w:i/>
          <w:iCs/>
          <w:sz w:val="22"/>
          <w:szCs w:val="22"/>
        </w:rPr>
      </w:pPr>
    </w:p>
    <w:p w:rsidR="00050FD1" w:rsidRPr="00050FD1" w:rsidRDefault="00050FD1" w:rsidP="00050FD1">
      <w:pPr>
        <w:suppressAutoHyphens w:val="0"/>
        <w:spacing w:line="240" w:lineRule="auto"/>
        <w:ind w:left="480"/>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lang/>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lang/>
        </w:rPr>
        <w:t xml:space="preserve">, а доказ о испуњености услова из тачке 5) истог члана Закона </w:t>
      </w:r>
      <w:r w:rsidR="005407E2" w:rsidRPr="00095169">
        <w:rPr>
          <w:rFonts w:ascii="Arial" w:hAnsi="Arial" w:cs="Arial"/>
          <w:bCs/>
          <w:iCs/>
          <w:sz w:val="22"/>
          <w:szCs w:val="22"/>
        </w:rPr>
        <w:t>подизвођач мора да испуњава</w:t>
      </w:r>
      <w:r w:rsidR="005407E2">
        <w:rPr>
          <w:rFonts w:ascii="Arial" w:hAnsi="Arial" w:cs="Arial"/>
          <w:bCs/>
          <w:iCs/>
          <w:sz w:val="22"/>
          <w:szCs w:val="22"/>
          <w:lang/>
        </w:rPr>
        <w:t xml:space="preserve"> за онај део набавке који ће се извршити преко њега.</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w:t>
      </w:r>
      <w:r>
        <w:rPr>
          <w:rFonts w:ascii="Arial" w:hAnsi="Arial" w:cs="Arial"/>
          <w:bCs/>
          <w:iCs/>
          <w:sz w:val="22"/>
          <w:szCs w:val="22"/>
          <w:lang/>
        </w:rPr>
        <w:t>доказ о испуњености услова из тачке 5) истог члана Закона члан групе</w:t>
      </w:r>
      <w:r w:rsidRPr="00095169">
        <w:rPr>
          <w:rFonts w:ascii="Arial" w:hAnsi="Arial" w:cs="Arial"/>
          <w:bCs/>
          <w:iCs/>
          <w:sz w:val="22"/>
          <w:szCs w:val="22"/>
        </w:rPr>
        <w:t xml:space="preserve"> мора да испуњава</w:t>
      </w:r>
      <w:r>
        <w:rPr>
          <w:rFonts w:ascii="Arial" w:hAnsi="Arial" w:cs="Arial"/>
          <w:bCs/>
          <w:iCs/>
          <w:sz w:val="22"/>
          <w:szCs w:val="22"/>
          <w:lang/>
        </w:rPr>
        <w:t xml:space="preserve"> за онај део набавке који ће се извршити преко њега,</w:t>
      </w:r>
      <w:r w:rsidRPr="00095169">
        <w:rPr>
          <w:rFonts w:ascii="Arial" w:hAnsi="Arial" w:cs="Arial"/>
          <w:bCs/>
          <w:iCs/>
          <w:sz w:val="22"/>
          <w:szCs w:val="22"/>
        </w:rPr>
        <w:t xml:space="preserve"> а дод</w:t>
      </w:r>
      <w:r>
        <w:rPr>
          <w:rFonts w:ascii="Arial" w:hAnsi="Arial" w:cs="Arial"/>
          <w:bCs/>
          <w:iCs/>
          <w:sz w:val="22"/>
          <w:szCs w:val="22"/>
        </w:rPr>
        <w:t xml:space="preserve">атне услове испуњавају заједно.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050FD1">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050FD1" w:rsidRDefault="0068769D" w:rsidP="006138B3">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Понуђач, да би учествовао у предметном поступку јавне набавке,</w:t>
      </w:r>
      <w:r w:rsidR="006138B3">
        <w:rPr>
          <w:rFonts w:ascii="Arial" w:hAnsi="Arial" w:cs="Arial"/>
          <w:b/>
          <w:sz w:val="22"/>
          <w:szCs w:val="22"/>
          <w:lang w:val="sr-Cyrl-CS"/>
        </w:rPr>
        <w:t xml:space="preserve"> </w:t>
      </w:r>
      <w:r w:rsidRPr="00095169">
        <w:rPr>
          <w:rFonts w:ascii="Arial" w:hAnsi="Arial" w:cs="Arial"/>
          <w:b/>
          <w:sz w:val="22"/>
          <w:szCs w:val="22"/>
          <w:lang w:val="sr-Cyrl-CS"/>
        </w:rPr>
        <w:t xml:space="preserve">мора да испуњава </w:t>
      </w:r>
      <w:r w:rsidR="00D75EFC">
        <w:rPr>
          <w:rFonts w:ascii="Arial" w:hAnsi="Arial" w:cs="Arial"/>
          <w:b/>
          <w:sz w:val="22"/>
          <w:szCs w:val="22"/>
        </w:rPr>
        <w:t>додатн</w:t>
      </w:r>
      <w:r w:rsidR="00050FD1">
        <w:rPr>
          <w:rFonts w:ascii="Arial" w:hAnsi="Arial" w:cs="Arial"/>
          <w:b/>
          <w:sz w:val="22"/>
          <w:szCs w:val="22"/>
          <w:lang/>
        </w:rPr>
        <w:t>е</w:t>
      </w:r>
      <w:r w:rsidRPr="00095169">
        <w:rPr>
          <w:rFonts w:ascii="Arial" w:hAnsi="Arial" w:cs="Arial"/>
          <w:b/>
          <w:sz w:val="22"/>
          <w:szCs w:val="22"/>
          <w:lang w:val="sr-Cyrl-CS"/>
        </w:rPr>
        <w:t xml:space="preserve"> услов</w:t>
      </w:r>
      <w:r w:rsidR="00050FD1">
        <w:rPr>
          <w:rFonts w:ascii="Arial" w:hAnsi="Arial" w:cs="Arial"/>
          <w:b/>
          <w:sz w:val="22"/>
          <w:szCs w:val="22"/>
          <w:lang w:val="sr-Cyrl-CS"/>
        </w:rPr>
        <w:t>е</w:t>
      </w:r>
      <w:r w:rsidR="009C1C58">
        <w:rPr>
          <w:rFonts w:ascii="Arial" w:hAnsi="Arial" w:cs="Arial"/>
          <w:b/>
          <w:sz w:val="22"/>
          <w:szCs w:val="22"/>
          <w:lang w:val="sr-Cyrl-CS"/>
        </w:rPr>
        <w:t xml:space="preserve"> прописан</w:t>
      </w:r>
      <w:r w:rsidR="00050FD1">
        <w:rPr>
          <w:rFonts w:ascii="Arial" w:hAnsi="Arial" w:cs="Arial"/>
          <w:b/>
          <w:sz w:val="22"/>
          <w:szCs w:val="22"/>
          <w:lang w:val="sr-Cyrl-CS"/>
        </w:rPr>
        <w:t>е</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00050FD1">
        <w:rPr>
          <w:rFonts w:ascii="Arial" w:hAnsi="Arial" w:cs="Arial"/>
          <w:sz w:val="22"/>
          <w:szCs w:val="22"/>
          <w:lang w:val="sr-Cyrl-CS"/>
        </w:rPr>
        <w:t>е</w:t>
      </w:r>
      <w:r w:rsidRPr="00095169">
        <w:rPr>
          <w:rFonts w:ascii="Arial" w:hAnsi="Arial" w:cs="Arial"/>
          <w:sz w:val="22"/>
          <w:szCs w:val="22"/>
          <w:lang w:val="sr-Cyrl-CS"/>
        </w:rPr>
        <w:t xml:space="preserve"> овом конкурсном документацијом</w:t>
      </w:r>
      <w:r>
        <w:rPr>
          <w:rFonts w:ascii="Arial" w:hAnsi="Arial" w:cs="Arial"/>
          <w:sz w:val="22"/>
          <w:szCs w:val="22"/>
          <w:lang w:val="sr-Cyrl-CS"/>
        </w:rPr>
        <w:t>,</w:t>
      </w:r>
      <w:r w:rsidR="000C3F1E">
        <w:rPr>
          <w:rFonts w:ascii="Arial" w:hAnsi="Arial" w:cs="Arial"/>
          <w:sz w:val="22"/>
          <w:szCs w:val="22"/>
          <w:lang w:val="sr-Cyrl-CS"/>
        </w:rPr>
        <w:t xml:space="preserve"> и то</w:t>
      </w:r>
      <w:r w:rsidR="009C1C58">
        <w:rPr>
          <w:rFonts w:ascii="Arial" w:hAnsi="Arial" w:cs="Arial"/>
          <w:sz w:val="22"/>
          <w:szCs w:val="22"/>
          <w:lang w:val="sr-Cyrl-CS"/>
        </w:rPr>
        <w:t xml:space="preserve"> </w:t>
      </w:r>
      <w:r w:rsidR="00C105FF" w:rsidRPr="00C105FF">
        <w:rPr>
          <w:rFonts w:ascii="Arial" w:hAnsi="Arial" w:cs="Arial"/>
          <w:sz w:val="22"/>
          <w:szCs w:val="22"/>
          <w:lang w:val="sr-Cyrl-CS"/>
        </w:rPr>
        <w:t>услов</w:t>
      </w:r>
      <w:r w:rsidR="000C3F1E">
        <w:rPr>
          <w:rFonts w:ascii="Arial" w:hAnsi="Arial" w:cs="Arial"/>
          <w:sz w:val="22"/>
          <w:szCs w:val="22"/>
          <w:lang w:val="sr-Cyrl-CS"/>
        </w:rPr>
        <w:t>е</w:t>
      </w:r>
      <w:r w:rsidR="00C105FF" w:rsidRPr="00C105FF">
        <w:rPr>
          <w:rFonts w:ascii="Arial" w:hAnsi="Arial" w:cs="Arial"/>
          <w:sz w:val="22"/>
          <w:szCs w:val="22"/>
          <w:lang w:val="sr-Cyrl-CS"/>
        </w:rPr>
        <w:t xml:space="preserve"> који се однос</w:t>
      </w:r>
      <w:r w:rsidR="000C3F1E">
        <w:rPr>
          <w:rFonts w:ascii="Arial" w:hAnsi="Arial" w:cs="Arial"/>
          <w:sz w:val="22"/>
          <w:szCs w:val="22"/>
          <w:lang w:val="sr-Cyrl-CS"/>
        </w:rPr>
        <w:t>е</w:t>
      </w:r>
      <w:r w:rsidR="00C105FF" w:rsidRPr="00C105FF">
        <w:rPr>
          <w:rFonts w:ascii="Arial" w:hAnsi="Arial" w:cs="Arial"/>
          <w:sz w:val="22"/>
          <w:szCs w:val="22"/>
          <w:lang w:val="sr-Cyrl-CS"/>
        </w:rPr>
        <w:t xml:space="preserve"> на пословни капацитет</w:t>
      </w:r>
      <w:r w:rsidR="00050FD1">
        <w:rPr>
          <w:rFonts w:ascii="Arial" w:hAnsi="Arial" w:cs="Arial"/>
          <w:sz w:val="22"/>
          <w:szCs w:val="22"/>
          <w:lang w:val="sr-Cyrl-CS"/>
        </w:rPr>
        <w:t>:</w:t>
      </w:r>
    </w:p>
    <w:p w:rsidR="00EB5A74" w:rsidRPr="00C105FF" w:rsidRDefault="00050FD1" w:rsidP="00050FD1">
      <w:pPr>
        <w:pStyle w:val="ListParagraph"/>
        <w:numPr>
          <w:ilvl w:val="0"/>
          <w:numId w:val="48"/>
        </w:numPr>
        <w:tabs>
          <w:tab w:val="left" w:pos="567"/>
          <w:tab w:val="left" w:pos="709"/>
        </w:tabs>
        <w:jc w:val="both"/>
        <w:rPr>
          <w:rFonts w:ascii="Arial" w:hAnsi="Arial" w:cs="Arial"/>
          <w:b/>
          <w:sz w:val="22"/>
          <w:szCs w:val="22"/>
          <w:lang/>
        </w:rPr>
      </w:pPr>
      <w:r w:rsidRPr="00050FD1">
        <w:rPr>
          <w:rFonts w:ascii="Arial" w:hAnsi="Arial" w:cs="Arial"/>
          <w:b/>
          <w:sz w:val="22"/>
          <w:szCs w:val="22"/>
          <w:lang/>
        </w:rPr>
        <w:t>За обе партије:</w:t>
      </w:r>
      <w:r w:rsidR="00C105FF" w:rsidRPr="00C105FF">
        <w:rPr>
          <w:rFonts w:ascii="Arial" w:hAnsi="Arial" w:cs="Arial"/>
          <w:b/>
          <w:sz w:val="22"/>
          <w:szCs w:val="22"/>
          <w:lang w:val="sr-Cyrl-CS"/>
        </w:rPr>
        <w:t xml:space="preserve"> </w:t>
      </w:r>
      <w:r w:rsidR="00C105FF" w:rsidRPr="00AA0CE2">
        <w:rPr>
          <w:rFonts w:ascii="Arial" w:hAnsi="Arial" w:cs="Arial"/>
          <w:sz w:val="22"/>
          <w:szCs w:val="22"/>
          <w:lang w:val="sr-Cyrl-CS"/>
        </w:rPr>
        <w:t xml:space="preserve">да је понуђач овлашћени </w:t>
      </w:r>
      <w:r w:rsidR="00C105FF">
        <w:rPr>
          <w:rFonts w:ascii="Arial" w:hAnsi="Arial" w:cs="Arial"/>
          <w:sz w:val="22"/>
          <w:szCs w:val="22"/>
          <w:lang w:val="sr-Cyrl-CS"/>
        </w:rPr>
        <w:t>продавац</w:t>
      </w:r>
      <w:r w:rsidR="00C105FF" w:rsidRPr="00C105FF">
        <w:rPr>
          <w:rFonts w:ascii="Arial" w:hAnsi="Arial" w:cs="Arial"/>
          <w:sz w:val="22"/>
          <w:szCs w:val="22"/>
          <w:lang w:val="sr-Cyrl-CS"/>
        </w:rPr>
        <w:t xml:space="preserve"> односно дистрибутер</w:t>
      </w:r>
      <w:r w:rsidR="00C105FF">
        <w:rPr>
          <w:rFonts w:ascii="Arial" w:hAnsi="Arial" w:cs="Arial"/>
          <w:sz w:val="22"/>
          <w:szCs w:val="22"/>
          <w:lang w:val="sr-Cyrl-CS"/>
        </w:rPr>
        <w:t xml:space="preserve"> предметних добара;</w:t>
      </w:r>
    </w:p>
    <w:p w:rsidR="006138B3" w:rsidRPr="000C3F1E" w:rsidRDefault="00C105FF" w:rsidP="000C3F1E">
      <w:pPr>
        <w:pStyle w:val="ListParagraph"/>
        <w:numPr>
          <w:ilvl w:val="0"/>
          <w:numId w:val="48"/>
        </w:numPr>
        <w:tabs>
          <w:tab w:val="left" w:pos="567"/>
          <w:tab w:val="left" w:pos="709"/>
        </w:tabs>
        <w:jc w:val="both"/>
        <w:rPr>
          <w:rFonts w:ascii="Arial" w:hAnsi="Arial" w:cs="Arial"/>
          <w:sz w:val="22"/>
          <w:szCs w:val="22"/>
        </w:rPr>
      </w:pPr>
      <w:r w:rsidRPr="00C105FF">
        <w:rPr>
          <w:rFonts w:ascii="Arial" w:hAnsi="Arial" w:cs="Arial"/>
          <w:b/>
          <w:sz w:val="22"/>
          <w:szCs w:val="22"/>
          <w:lang/>
        </w:rPr>
        <w:t xml:space="preserve">За партију 1: </w:t>
      </w:r>
      <w:r w:rsidR="000C3F1E" w:rsidRPr="000C3F1E">
        <w:rPr>
          <w:rFonts w:ascii="Arial" w:hAnsi="Arial" w:cs="Arial"/>
          <w:sz w:val="22"/>
          <w:szCs w:val="22"/>
          <w:lang w:val="sr-Cyrl-CS"/>
        </w:rPr>
        <w:t>односно да поседује сертификате издате од стране акредитованог сертификационог тела – сертификате по захтевима стандарда</w:t>
      </w:r>
      <w:r w:rsidR="000C3F1E">
        <w:rPr>
          <w:rFonts w:ascii="Arial" w:hAnsi="Arial" w:cs="Arial"/>
          <w:sz w:val="22"/>
          <w:szCs w:val="22"/>
          <w:lang w:val="sr-Cyrl-CS"/>
        </w:rPr>
        <w:t xml:space="preserve">: </w:t>
      </w:r>
      <w:r w:rsidRPr="000C3F1E">
        <w:rPr>
          <w:rFonts w:ascii="Arial" w:hAnsi="Arial" w:cs="Arial"/>
          <w:sz w:val="22"/>
          <w:szCs w:val="22"/>
        </w:rPr>
        <w:t xml:space="preserve">SRPS ISO </w:t>
      </w:r>
      <w:r w:rsidRPr="000C3F1E">
        <w:rPr>
          <w:rFonts w:ascii="Arial" w:hAnsi="Arial" w:cs="Arial"/>
          <w:sz w:val="22"/>
          <w:szCs w:val="22"/>
          <w:lang/>
        </w:rPr>
        <w:t>9001, 14001 и 18001</w:t>
      </w:r>
      <w:r w:rsidRPr="000C3F1E">
        <w:rPr>
          <w:rFonts w:ascii="Arial" w:hAnsi="Arial" w:cs="Arial"/>
          <w:sz w:val="22"/>
          <w:szCs w:val="22"/>
          <w:lang w:val="sr-Cyrl-CS"/>
        </w:rPr>
        <w:t>.</w:t>
      </w:r>
    </w:p>
    <w:p w:rsidR="000C3F1E" w:rsidRPr="000C3F1E" w:rsidRDefault="000C3F1E" w:rsidP="000C3F1E">
      <w:pPr>
        <w:tabs>
          <w:tab w:val="left" w:pos="567"/>
          <w:tab w:val="left" w:pos="709"/>
        </w:tabs>
        <w:jc w:val="both"/>
        <w:rPr>
          <w:rFonts w:ascii="Arial" w:hAnsi="Arial" w:cs="Arial"/>
          <w:sz w:val="22"/>
          <w:szCs w:val="22"/>
        </w:rPr>
      </w:pPr>
    </w:p>
    <w:p w:rsidR="007A4A4B" w:rsidRPr="006138B3" w:rsidRDefault="006138B3" w:rsidP="006138B3">
      <w:pPr>
        <w:pStyle w:val="ListParagraph"/>
        <w:tabs>
          <w:tab w:val="left" w:pos="567"/>
        </w:tabs>
        <w:jc w:val="center"/>
        <w:rPr>
          <w:rFonts w:ascii="Arial" w:hAnsi="Arial" w:cs="Arial"/>
          <w:b/>
          <w:sz w:val="22"/>
          <w:szCs w:val="22"/>
          <w:u w:val="single"/>
          <w:lang w:val="sr-Cyrl-CS"/>
        </w:rPr>
      </w:pPr>
      <w:r>
        <w:rPr>
          <w:rFonts w:ascii="Arial" w:hAnsi="Arial" w:cs="Arial"/>
          <w:b/>
          <w:sz w:val="22"/>
          <w:szCs w:val="22"/>
          <w:u w:val="single"/>
          <w:lang w:val="sr-Cyrl-CS"/>
        </w:rPr>
        <w:lastRenderedPageBreak/>
        <w:t>5.</w:t>
      </w:r>
      <w:r w:rsidR="007A4A4B" w:rsidRPr="006138B3">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6138B3" w:rsidRDefault="006138B3" w:rsidP="00D2182F">
      <w:pPr>
        <w:jc w:val="both"/>
        <w:rPr>
          <w:rFonts w:ascii="Arial" w:hAnsi="Arial" w:cs="Arial"/>
          <w:i/>
          <w:sz w:val="22"/>
          <w:szCs w:val="22"/>
          <w:u w:val="single"/>
          <w:lang w:val="sr-Cyrl-CS"/>
        </w:rPr>
      </w:pPr>
    </w:p>
    <w:p w:rsidR="00C03F60" w:rsidRDefault="00C03F60" w:rsidP="00D2182F">
      <w:pPr>
        <w:jc w:val="both"/>
        <w:rPr>
          <w:rFonts w:ascii="Arial" w:hAnsi="Arial" w:cs="Arial"/>
          <w:i/>
          <w:sz w:val="22"/>
          <w:szCs w:val="22"/>
          <w:u w:val="single"/>
          <w:lang w:val="sr-Cyrl-CS"/>
        </w:rPr>
      </w:pPr>
      <w:r w:rsidRPr="00C03F60">
        <w:rPr>
          <w:rFonts w:ascii="Arial" w:hAnsi="Arial" w:cs="Arial"/>
          <w:b/>
          <w:sz w:val="22"/>
          <w:szCs w:val="22"/>
          <w:lang w:val="sr-Cyrl-CS"/>
        </w:rPr>
        <w:t>Услов из члана 75. став 1. тачка 5),</w:t>
      </w:r>
      <w:r w:rsidRPr="00095169">
        <w:rPr>
          <w:rFonts w:ascii="Arial" w:hAnsi="Arial" w:cs="Arial"/>
          <w:sz w:val="22"/>
          <w:szCs w:val="22"/>
          <w:lang w:val="sr-Cyrl-CS"/>
        </w:rPr>
        <w:t xml:space="preserve"> </w:t>
      </w:r>
      <w:r w:rsidRPr="00095169">
        <w:rPr>
          <w:rFonts w:ascii="Arial" w:hAnsi="Arial" w:cs="Arial"/>
          <w:b/>
          <w:sz w:val="22"/>
          <w:szCs w:val="22"/>
          <w:lang w:val="sr-Cyrl-CS"/>
        </w:rPr>
        <w:t>правно лице</w:t>
      </w:r>
      <w:r>
        <w:rPr>
          <w:rFonts w:ascii="Arial" w:hAnsi="Arial" w:cs="Arial"/>
          <w:b/>
          <w:sz w:val="22"/>
          <w:szCs w:val="22"/>
          <w:lang w:val="sr-Cyrl-CS"/>
        </w:rPr>
        <w:t>/предузетник/физичко лице</w:t>
      </w:r>
      <w:r w:rsidRPr="00095169">
        <w:rPr>
          <w:rFonts w:ascii="Arial" w:hAnsi="Arial" w:cs="Arial"/>
          <w:sz w:val="22"/>
          <w:szCs w:val="22"/>
          <w:lang w:val="sr-Cyrl-CS"/>
        </w:rPr>
        <w:t>,</w:t>
      </w:r>
      <w:r w:rsidR="006138B3" w:rsidRPr="006138B3">
        <w:rPr>
          <w:rFonts w:ascii="Arial" w:hAnsi="Arial" w:cs="Arial"/>
          <w:sz w:val="22"/>
          <w:szCs w:val="22"/>
          <w:lang w:val="sr-Cyrl-CS"/>
        </w:rPr>
        <w:t xml:space="preserve"> као понуђач</w:t>
      </w:r>
      <w:r w:rsidR="006138B3" w:rsidRPr="006138B3">
        <w:rPr>
          <w:rFonts w:ascii="Arial" w:hAnsi="Arial" w:cs="Arial"/>
          <w:sz w:val="22"/>
          <w:szCs w:val="22"/>
          <w:lang/>
        </w:rPr>
        <w:t xml:space="preserve">, </w:t>
      </w:r>
      <w:r w:rsidRPr="00095169">
        <w:rPr>
          <w:rFonts w:ascii="Arial" w:hAnsi="Arial" w:cs="Arial"/>
          <w:sz w:val="22"/>
          <w:szCs w:val="22"/>
          <w:lang w:val="sr-Cyrl-CS"/>
        </w:rPr>
        <w:t xml:space="preserve"> </w:t>
      </w:r>
      <w:r>
        <w:rPr>
          <w:rFonts w:ascii="Arial" w:hAnsi="Arial" w:cs="Arial"/>
          <w:color w:val="auto"/>
          <w:sz w:val="22"/>
          <w:szCs w:val="22"/>
          <w:lang/>
        </w:rPr>
        <w:t xml:space="preserve">доказује достављањем </w:t>
      </w:r>
      <w:r w:rsidRPr="0009781A">
        <w:rPr>
          <w:rFonts w:ascii="Arial" w:hAnsi="Arial" w:cs="Arial"/>
          <w:i/>
          <w:color w:val="auto"/>
          <w:sz w:val="22"/>
          <w:szCs w:val="22"/>
          <w:u w:val="single"/>
          <w:lang/>
        </w:rPr>
        <w:t>важећег решења Агенције за лекове и медицинска средства Србије</w:t>
      </w:r>
      <w:r>
        <w:rPr>
          <w:rFonts w:ascii="Arial" w:hAnsi="Arial" w:cs="Arial"/>
          <w:i/>
          <w:color w:val="auto"/>
          <w:sz w:val="22"/>
          <w:szCs w:val="22"/>
          <w:u w:val="single"/>
          <w:lang/>
        </w:rPr>
        <w:t>.</w:t>
      </w:r>
    </w:p>
    <w:p w:rsidR="0076639C" w:rsidRDefault="0076639C" w:rsidP="0076639C">
      <w:pPr>
        <w:jc w:val="both"/>
        <w:rPr>
          <w:rFonts w:ascii="Arial" w:hAnsi="Arial" w:cs="Arial"/>
          <w:b/>
          <w:sz w:val="22"/>
          <w:szCs w:val="22"/>
        </w:rPr>
      </w:pPr>
      <w:r>
        <w:rPr>
          <w:rFonts w:ascii="Arial" w:hAnsi="Arial" w:cs="Arial"/>
          <w:b/>
          <w:sz w:val="22"/>
          <w:szCs w:val="22"/>
        </w:rPr>
        <w:t>У складу са чланом 79, став 2 Закона, пре доношења одлуке о додели уговора, Наручилац ће од понуђача чија понуда буде оцењена као најповољнија затражити да достави копије доказе о испуњености услова, а може затражити на увид оригинал или оверену копију свих или појединих доказа. Наручилац није дужан захтевати наведено у случају да од истог понуђача поседује одговарајуће доказе из других поступака јавних набавки.</w:t>
      </w:r>
    </w:p>
    <w:p w:rsidR="0076639C" w:rsidRDefault="0076639C" w:rsidP="0076639C">
      <w:pPr>
        <w:ind w:left="480"/>
        <w:jc w:val="both"/>
        <w:rPr>
          <w:rFonts w:ascii="Arial" w:hAnsi="Arial" w:cs="Arial"/>
          <w:b/>
          <w:sz w:val="22"/>
          <w:szCs w:val="22"/>
        </w:rPr>
      </w:pPr>
    </w:p>
    <w:p w:rsidR="0076639C" w:rsidRDefault="0076639C" w:rsidP="0076639C">
      <w:pPr>
        <w:ind w:left="480"/>
        <w:jc w:val="both"/>
        <w:rPr>
          <w:rFonts w:ascii="Arial" w:hAnsi="Arial" w:cs="Arial"/>
          <w:b/>
          <w:sz w:val="22"/>
          <w:szCs w:val="22"/>
        </w:rPr>
      </w:pPr>
      <w:r>
        <w:rPr>
          <w:rFonts w:ascii="Arial" w:hAnsi="Arial" w:cs="Arial"/>
          <w:b/>
          <w:sz w:val="22"/>
          <w:szCs w:val="22"/>
        </w:rPr>
        <w:t>___________________________________________________________________</w:t>
      </w:r>
    </w:p>
    <w:p w:rsidR="0076639C" w:rsidRPr="00095169" w:rsidRDefault="0076639C" w:rsidP="0076639C">
      <w:pPr>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правног лица, а које Наручилац може затражити пре доношења одлуке о додели уговора:</w:t>
      </w:r>
    </w:p>
    <w:p w:rsidR="0076639C" w:rsidRPr="00095169" w:rsidRDefault="0076639C" w:rsidP="0076639C">
      <w:pPr>
        <w:jc w:val="both"/>
        <w:rPr>
          <w:rFonts w:ascii="Arial" w:hAnsi="Arial" w:cs="Arial"/>
          <w:sz w:val="22"/>
          <w:szCs w:val="22"/>
          <w:lang w:val="sr-Cyrl-CS"/>
        </w:rPr>
      </w:pPr>
    </w:p>
    <w:p w:rsidR="0076639C" w:rsidRPr="00095169" w:rsidRDefault="0076639C" w:rsidP="0076639C">
      <w:pPr>
        <w:numPr>
          <w:ilvl w:val="0"/>
          <w:numId w:val="37"/>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Извода из</w:t>
      </w:r>
      <w:r w:rsidRPr="00095169">
        <w:rPr>
          <w:rFonts w:ascii="Arial" w:hAnsi="Arial" w:cs="Arial"/>
          <w:b/>
          <w:sz w:val="22"/>
          <w:szCs w:val="22"/>
          <w:lang w:val="sr-Latn-CS"/>
        </w:rPr>
        <w:t xml:space="preserve"> </w:t>
      </w:r>
      <w:r w:rsidRPr="00095169">
        <w:rPr>
          <w:rFonts w:ascii="Arial" w:hAnsi="Arial" w:cs="Arial"/>
          <w:b/>
          <w:sz w:val="22"/>
          <w:szCs w:val="22"/>
          <w:lang w:val="sr-Cyrl-CS"/>
        </w:rPr>
        <w:t>регистра Агенције за привредне регистре, односно извода из регистра надлежног Привредног суда</w:t>
      </w:r>
      <w:r w:rsidRPr="00095169">
        <w:rPr>
          <w:rFonts w:ascii="Arial" w:hAnsi="Arial" w:cs="Arial"/>
          <w:sz w:val="22"/>
          <w:szCs w:val="22"/>
          <w:lang w:val="sr-Cyrl-CS"/>
        </w:rPr>
        <w:t>, као доказ да је понуђач регистрован код надлежног органа, односно уписан у одговарајући регистар.</w:t>
      </w:r>
    </w:p>
    <w:p w:rsidR="0076639C" w:rsidRPr="00095169" w:rsidRDefault="0076639C" w:rsidP="0076639C">
      <w:pPr>
        <w:jc w:val="both"/>
        <w:rPr>
          <w:rFonts w:ascii="Arial" w:hAnsi="Arial" w:cs="Arial"/>
          <w:b/>
          <w:sz w:val="22"/>
          <w:szCs w:val="22"/>
          <w:lang w:val="sr-Cyrl-CS"/>
        </w:rPr>
      </w:pPr>
    </w:p>
    <w:p w:rsidR="0076639C" w:rsidRPr="00095169" w:rsidRDefault="0076639C" w:rsidP="0076639C">
      <w:pPr>
        <w:pStyle w:val="ListParagraph"/>
        <w:numPr>
          <w:ilvl w:val="0"/>
          <w:numId w:val="37"/>
        </w:numPr>
        <w:ind w:left="426" w:hanging="426"/>
        <w:jc w:val="both"/>
        <w:rPr>
          <w:rFonts w:ascii="Arial" w:hAnsi="Arial" w:cs="Arial"/>
          <w:sz w:val="22"/>
          <w:szCs w:val="22"/>
          <w:lang w:val="sr-Cyrl-CS"/>
        </w:rPr>
      </w:pPr>
      <w:r w:rsidRPr="00095169">
        <w:rPr>
          <w:rFonts w:ascii="Arial" w:hAnsi="Arial" w:cs="Arial"/>
          <w:bCs/>
          <w:sz w:val="22"/>
          <w:szCs w:val="22"/>
          <w:lang w:val="sr-Cyrl-CS"/>
        </w:rPr>
        <w:t>а</w:t>
      </w:r>
      <w:r w:rsidRPr="00095169">
        <w:rPr>
          <w:rFonts w:ascii="Arial" w:hAnsi="Arial" w:cs="Arial"/>
          <w:bCs/>
          <w:sz w:val="22"/>
          <w:szCs w:val="22"/>
        </w:rPr>
        <w:t xml:space="preserve">) </w:t>
      </w:r>
      <w:r w:rsidRPr="00095169">
        <w:rPr>
          <w:rFonts w:ascii="Arial" w:hAnsi="Arial" w:cs="Arial"/>
          <w:sz w:val="22"/>
          <w:szCs w:val="22"/>
        </w:rPr>
        <w:t xml:space="preserve">Извод из казнене евиденције, односно уверењe </w:t>
      </w:r>
      <w:r w:rsidRPr="00095169">
        <w:rPr>
          <w:rFonts w:ascii="Arial" w:hAnsi="Arial" w:cs="Arial"/>
          <w:sz w:val="22"/>
          <w:szCs w:val="22"/>
          <w:lang w:val="sr-Cyrl-CS"/>
        </w:rPr>
        <w:t>О</w:t>
      </w:r>
      <w:r w:rsidRPr="00095169">
        <w:rPr>
          <w:rFonts w:ascii="Arial" w:hAnsi="Arial" w:cs="Arial"/>
          <w:sz w:val="22"/>
          <w:szCs w:val="22"/>
        </w:rPr>
        <w:t>сновног суда на чијем подручју се налази седиште домаћег правног лица</w:t>
      </w:r>
      <w:r w:rsidRPr="00095169">
        <w:rPr>
          <w:rFonts w:ascii="Arial" w:hAnsi="Arial" w:cs="Arial"/>
          <w:sz w:val="22"/>
          <w:szCs w:val="22"/>
          <w:lang w:val="ru-RU"/>
        </w:rPr>
        <w:t>,</w:t>
      </w:r>
      <w:r w:rsidRPr="00095169">
        <w:rPr>
          <w:rFonts w:ascii="Arial" w:hAnsi="Arial" w:cs="Arial"/>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76639C" w:rsidRPr="00095169" w:rsidRDefault="0076639C" w:rsidP="0076639C">
      <w:pPr>
        <w:pStyle w:val="ListParagraph"/>
        <w:ind w:left="426"/>
        <w:jc w:val="both"/>
        <w:rPr>
          <w:rFonts w:ascii="Arial" w:hAnsi="Arial" w:cs="Arial"/>
          <w:sz w:val="22"/>
          <w:szCs w:val="22"/>
          <w:lang w:val="sr-Cyrl-CS"/>
        </w:rPr>
      </w:pPr>
      <w:r w:rsidRPr="00095169">
        <w:rPr>
          <w:rFonts w:ascii="Arial" w:hAnsi="Arial" w:cs="Arial"/>
          <w:sz w:val="22"/>
          <w:szCs w:val="22"/>
          <w:lang w:val="sr-Cyrl-CS"/>
        </w:rPr>
        <w:t>б</w:t>
      </w:r>
      <w:r w:rsidRPr="00095169">
        <w:rPr>
          <w:rFonts w:ascii="Arial" w:hAnsi="Arial" w:cs="Arial"/>
          <w:sz w:val="22"/>
          <w:szCs w:val="22"/>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095169">
        <w:rPr>
          <w:rFonts w:ascii="Arial" w:hAnsi="Arial" w:cs="Arial"/>
          <w:sz w:val="22"/>
          <w:szCs w:val="22"/>
          <w:lang w:val="sr-Cyrl-CS"/>
        </w:rPr>
        <w:t>као члан организоване криминалне групе</w:t>
      </w:r>
      <w:r w:rsidRPr="00095169">
        <w:rPr>
          <w:rFonts w:ascii="Arial" w:hAnsi="Arial" w:cs="Arial"/>
          <w:sz w:val="22"/>
          <w:szCs w:val="22"/>
        </w:rPr>
        <w:t xml:space="preserve">; </w:t>
      </w:r>
    </w:p>
    <w:p w:rsidR="0076639C" w:rsidRPr="00095169" w:rsidRDefault="0076639C" w:rsidP="0076639C">
      <w:pPr>
        <w:pStyle w:val="ListParagraph"/>
        <w:ind w:left="426"/>
        <w:jc w:val="both"/>
        <w:rPr>
          <w:rFonts w:ascii="Arial" w:hAnsi="Arial" w:cs="Arial"/>
          <w:sz w:val="22"/>
          <w:szCs w:val="22"/>
          <w:lang w:val="sr-Cyrl-CS"/>
        </w:rPr>
      </w:pPr>
      <w:r w:rsidRPr="00095169">
        <w:rPr>
          <w:rFonts w:ascii="Arial" w:hAnsi="Arial" w:cs="Arial"/>
          <w:sz w:val="22"/>
          <w:szCs w:val="22"/>
          <w:lang w:val="sr-Cyrl-CS"/>
        </w:rPr>
        <w:t>в</w:t>
      </w:r>
      <w:r w:rsidRPr="00095169">
        <w:rPr>
          <w:rFonts w:ascii="Arial" w:hAnsi="Arial" w:cs="Arial"/>
          <w:sz w:val="22"/>
          <w:szCs w:val="22"/>
        </w:rPr>
        <w:t xml:space="preserve">)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76639C" w:rsidRPr="00095169" w:rsidRDefault="0076639C" w:rsidP="0076639C">
      <w:pPr>
        <w:pStyle w:val="ListParagraph"/>
        <w:ind w:left="426"/>
        <w:jc w:val="both"/>
        <w:rPr>
          <w:rFonts w:ascii="Arial" w:hAnsi="Arial" w:cs="Arial"/>
          <w:sz w:val="22"/>
          <w:szCs w:val="22"/>
          <w:lang w:val="sr-Cyrl-CS"/>
        </w:rPr>
      </w:pPr>
      <w:r w:rsidRPr="00095169">
        <w:rPr>
          <w:rFonts w:ascii="Arial" w:hAnsi="Arial" w:cs="Arial"/>
          <w:b/>
          <w:sz w:val="22"/>
          <w:szCs w:val="22"/>
        </w:rPr>
        <w:t>Доказ не може бити старији од два месеца пре отварања понуда</w:t>
      </w:r>
      <w:r w:rsidRPr="00095169">
        <w:rPr>
          <w:rFonts w:ascii="Arial" w:hAnsi="Arial" w:cs="Arial"/>
          <w:b/>
          <w:sz w:val="22"/>
          <w:szCs w:val="22"/>
          <w:lang w:val="sr-Cyrl-CS"/>
        </w:rPr>
        <w:t>.</w:t>
      </w:r>
    </w:p>
    <w:p w:rsidR="0076639C" w:rsidRPr="00095169" w:rsidRDefault="0076639C" w:rsidP="0076639C">
      <w:pPr>
        <w:pStyle w:val="ListParagraph"/>
        <w:ind w:left="0"/>
        <w:rPr>
          <w:rFonts w:ascii="Arial" w:hAnsi="Arial" w:cs="Arial"/>
          <w:b/>
          <w:sz w:val="22"/>
          <w:szCs w:val="22"/>
          <w:lang w:val="sr-Cyrl-CS"/>
        </w:rPr>
      </w:pPr>
    </w:p>
    <w:p w:rsidR="0076639C" w:rsidRPr="00095169" w:rsidRDefault="0076639C" w:rsidP="0076639C">
      <w:pPr>
        <w:jc w:val="both"/>
        <w:rPr>
          <w:rFonts w:ascii="Arial" w:hAnsi="Arial" w:cs="Arial"/>
          <w:b/>
          <w:i/>
          <w:color w:val="FF0000"/>
          <w:sz w:val="22"/>
          <w:szCs w:val="22"/>
          <w:lang w:val="sr-Cyrl-CS"/>
        </w:rPr>
      </w:pPr>
    </w:p>
    <w:p w:rsidR="0076639C" w:rsidRPr="00095169" w:rsidRDefault="0076639C" w:rsidP="0076639C">
      <w:pPr>
        <w:numPr>
          <w:ilvl w:val="0"/>
          <w:numId w:val="37"/>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6639C" w:rsidRPr="00095169" w:rsidRDefault="0076639C" w:rsidP="0076639C">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6639C" w:rsidRPr="00095169" w:rsidRDefault="0076639C" w:rsidP="0076639C">
      <w:pPr>
        <w:tabs>
          <w:tab w:val="left" w:pos="709"/>
        </w:tabs>
        <w:jc w:val="both"/>
        <w:rPr>
          <w:rFonts w:ascii="Arial" w:hAnsi="Arial" w:cs="Arial"/>
          <w:b/>
          <w:sz w:val="22"/>
          <w:szCs w:val="22"/>
          <w:lang w:val="sr-Cyrl-CS"/>
        </w:rPr>
      </w:pPr>
    </w:p>
    <w:p w:rsidR="0076639C" w:rsidRPr="00690482" w:rsidRDefault="0076639C" w:rsidP="0076639C">
      <w:pPr>
        <w:numPr>
          <w:ilvl w:val="0"/>
          <w:numId w:val="37"/>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lastRenderedPageBreak/>
        <w:t xml:space="preserve">Изјаве понуђача, односно сваког члана групе понуђача, односно подизвођача, из Одељка </w:t>
      </w:r>
      <w:r>
        <w:rPr>
          <w:rFonts w:ascii="Arial" w:hAnsi="Arial" w:cs="Arial"/>
          <w:b/>
          <w:sz w:val="22"/>
          <w:szCs w:val="22"/>
        </w:rPr>
        <w:t>5</w:t>
      </w:r>
      <w:r w:rsidRPr="00095169">
        <w:rPr>
          <w:rFonts w:ascii="Arial" w:hAnsi="Arial" w:cs="Arial"/>
          <w:b/>
          <w:sz w:val="22"/>
          <w:szCs w:val="22"/>
          <w:lang w:val="sr-Cyrl-CS"/>
        </w:rPr>
        <w:t>.</w:t>
      </w:r>
      <w:r>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6639C" w:rsidRDefault="0076639C" w:rsidP="0076639C">
      <w:pPr>
        <w:suppressAutoHyphens w:val="0"/>
        <w:spacing w:line="240" w:lineRule="auto"/>
        <w:jc w:val="both"/>
        <w:rPr>
          <w:rFonts w:ascii="Arial" w:hAnsi="Arial" w:cs="Arial"/>
          <w:b/>
          <w:bCs/>
          <w:sz w:val="22"/>
          <w:szCs w:val="22"/>
          <w:lang w:val="ru-RU"/>
        </w:rPr>
      </w:pPr>
    </w:p>
    <w:p w:rsidR="0076639C" w:rsidRPr="00D2182F" w:rsidRDefault="0076639C" w:rsidP="0076639C">
      <w:pPr>
        <w:suppressAutoHyphens w:val="0"/>
        <w:autoSpaceDE w:val="0"/>
        <w:autoSpaceDN w:val="0"/>
        <w:adjustRightInd w:val="0"/>
        <w:spacing w:line="240" w:lineRule="auto"/>
        <w:ind w:left="480"/>
        <w:rPr>
          <w:rFonts w:asciiTheme="minorHAnsi" w:eastAsiaTheme="minorHAnsi" w:hAnsiTheme="minorHAnsi" w:cs="Times-Roman"/>
          <w:color w:val="auto"/>
          <w:kern w:val="0"/>
          <w:sz w:val="23"/>
          <w:szCs w:val="23"/>
          <w:lang w:eastAsia="en-US"/>
        </w:rPr>
      </w:pPr>
      <w:r>
        <w:rPr>
          <w:rFonts w:asciiTheme="minorHAnsi" w:eastAsiaTheme="minorHAnsi" w:hAnsiTheme="minorHAnsi" w:cs="Times-Roman"/>
          <w:color w:val="auto"/>
          <w:kern w:val="0"/>
          <w:sz w:val="23"/>
          <w:szCs w:val="23"/>
          <w:lang w:eastAsia="en-US"/>
        </w:rPr>
        <w:t>_________________________________________________________________________</w:t>
      </w:r>
    </w:p>
    <w:p w:rsidR="0076639C" w:rsidRPr="00095169" w:rsidRDefault="0076639C" w:rsidP="0076639C">
      <w:pPr>
        <w:suppressAutoHyphens w:val="0"/>
        <w:spacing w:line="240" w:lineRule="auto"/>
        <w:jc w:val="both"/>
        <w:rPr>
          <w:rFonts w:ascii="Arial" w:hAnsi="Arial" w:cs="Arial"/>
          <w:b/>
          <w:sz w:val="22"/>
          <w:szCs w:val="22"/>
          <w:u w:val="single"/>
          <w:lang w:val="sr-Cyrl-CS"/>
        </w:rPr>
      </w:pPr>
      <w:r>
        <w:rPr>
          <w:rFonts w:ascii="Arial" w:hAnsi="Arial" w:cs="Arial"/>
          <w:b/>
          <w:sz w:val="22"/>
          <w:szCs w:val="22"/>
        </w:rPr>
        <w:t>Документи којим се доказује испуњеност обавезних услова од стране понуђача – предузетника, а које Наручилац може затражити пре доношења одлуке о додели уговора</w:t>
      </w:r>
      <w:r w:rsidRPr="00095169">
        <w:rPr>
          <w:rFonts w:ascii="Arial" w:hAnsi="Arial" w:cs="Arial"/>
          <w:sz w:val="22"/>
          <w:szCs w:val="22"/>
          <w:lang w:val="sr-Cyrl-CS"/>
        </w:rPr>
        <w:t>:</w:t>
      </w:r>
    </w:p>
    <w:p w:rsidR="0076639C" w:rsidRPr="00095169" w:rsidRDefault="0076639C" w:rsidP="0076639C">
      <w:pPr>
        <w:jc w:val="both"/>
        <w:rPr>
          <w:rFonts w:ascii="Arial" w:hAnsi="Arial" w:cs="Arial"/>
          <w:sz w:val="22"/>
          <w:szCs w:val="22"/>
          <w:lang w:val="sr-Cyrl-CS"/>
        </w:rPr>
      </w:pPr>
    </w:p>
    <w:p w:rsidR="0076639C" w:rsidRPr="00095169" w:rsidRDefault="0076639C" w:rsidP="0076639C">
      <w:pPr>
        <w:numPr>
          <w:ilvl w:val="0"/>
          <w:numId w:val="38"/>
        </w:numPr>
        <w:suppressAutoHyphens w:val="0"/>
        <w:spacing w:line="240" w:lineRule="auto"/>
        <w:ind w:left="480" w:hanging="480"/>
        <w:jc w:val="both"/>
        <w:rPr>
          <w:rFonts w:ascii="Arial" w:hAnsi="Arial" w:cs="Arial"/>
          <w:b/>
          <w:sz w:val="22"/>
          <w:szCs w:val="22"/>
          <w:lang w:val="sr-Cyrl-CS"/>
        </w:rPr>
      </w:pPr>
      <w:r w:rsidRPr="00095169">
        <w:rPr>
          <w:rFonts w:ascii="Arial" w:hAnsi="Arial" w:cs="Arial"/>
          <w:b/>
          <w:sz w:val="22"/>
          <w:szCs w:val="22"/>
          <w:lang w:val="sr-Cyrl-CS"/>
        </w:rPr>
        <w:t>Извод из</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регистра Агенције за привредне регистре, односно извода из одговарајућег регистра, </w:t>
      </w:r>
      <w:r w:rsidRPr="00095169">
        <w:rPr>
          <w:rFonts w:ascii="Arial" w:hAnsi="Arial" w:cs="Arial"/>
          <w:sz w:val="22"/>
          <w:szCs w:val="22"/>
          <w:lang w:val="sr-Cyrl-CS"/>
        </w:rPr>
        <w:t>као доказ да је понуђач регистрован код надлежног органа, односно уписан у одговарајући регистар.</w:t>
      </w:r>
    </w:p>
    <w:p w:rsidR="0076639C" w:rsidRPr="00095169" w:rsidRDefault="0076639C" w:rsidP="0076639C">
      <w:pPr>
        <w:jc w:val="both"/>
        <w:rPr>
          <w:rFonts w:ascii="Arial" w:hAnsi="Arial" w:cs="Arial"/>
          <w:b/>
          <w:sz w:val="22"/>
          <w:szCs w:val="22"/>
          <w:lang w:val="sr-Cyrl-CS"/>
        </w:rPr>
      </w:pPr>
    </w:p>
    <w:p w:rsidR="0076639C" w:rsidRPr="00095169" w:rsidRDefault="0076639C" w:rsidP="0076639C">
      <w:pPr>
        <w:pStyle w:val="ListParagraph"/>
        <w:numPr>
          <w:ilvl w:val="0"/>
          <w:numId w:val="38"/>
        </w:numPr>
        <w:ind w:left="426" w:hanging="426"/>
        <w:jc w:val="both"/>
        <w:rPr>
          <w:rFonts w:ascii="Arial" w:hAnsi="Arial" w:cs="Arial"/>
          <w:b/>
          <w:sz w:val="22"/>
          <w:szCs w:val="22"/>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w:t>
      </w:r>
      <w:r w:rsidRPr="00095169">
        <w:rPr>
          <w:rFonts w:ascii="Arial" w:hAnsi="Arial" w:cs="Arial"/>
          <w:sz w:val="22"/>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6639C" w:rsidRPr="00095169" w:rsidRDefault="0076639C" w:rsidP="0076639C">
      <w:pPr>
        <w:ind w:left="426"/>
        <w:jc w:val="both"/>
        <w:rPr>
          <w:rFonts w:ascii="Arial" w:hAnsi="Arial" w:cs="Arial"/>
          <w:sz w:val="22"/>
          <w:szCs w:val="22"/>
          <w:lang w:val="sr-Cyrl-CS"/>
        </w:rPr>
      </w:pPr>
      <w:r w:rsidRPr="00095169">
        <w:rPr>
          <w:rFonts w:ascii="Arial" w:hAnsi="Arial" w:cs="Arial"/>
          <w:b/>
          <w:sz w:val="22"/>
          <w:szCs w:val="22"/>
          <w:lang w:val="sr-Cyrl-CS"/>
        </w:rPr>
        <w:t xml:space="preserve"> 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6639C" w:rsidRPr="00095169" w:rsidRDefault="0076639C" w:rsidP="0076639C">
      <w:pPr>
        <w:jc w:val="both"/>
        <w:rPr>
          <w:rFonts w:ascii="Arial" w:hAnsi="Arial" w:cs="Arial"/>
          <w:sz w:val="22"/>
          <w:szCs w:val="22"/>
          <w:lang w:val="sr-Cyrl-CS"/>
        </w:rPr>
      </w:pPr>
    </w:p>
    <w:p w:rsidR="0076639C" w:rsidRPr="00095169" w:rsidRDefault="0076639C" w:rsidP="0076639C">
      <w:pPr>
        <w:jc w:val="both"/>
        <w:rPr>
          <w:rFonts w:ascii="Arial" w:hAnsi="Arial" w:cs="Arial"/>
          <w:b/>
          <w:sz w:val="22"/>
          <w:szCs w:val="22"/>
          <w:lang w:val="sr-Cyrl-CS"/>
        </w:rPr>
      </w:pPr>
    </w:p>
    <w:p w:rsidR="0076639C" w:rsidRPr="00095169" w:rsidRDefault="0076639C" w:rsidP="0076639C">
      <w:pPr>
        <w:numPr>
          <w:ilvl w:val="0"/>
          <w:numId w:val="38"/>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6639C" w:rsidRPr="00095169" w:rsidRDefault="0076639C" w:rsidP="0076639C">
      <w:pPr>
        <w:ind w:left="567"/>
        <w:jc w:val="both"/>
        <w:rPr>
          <w:rFonts w:ascii="Arial" w:hAnsi="Arial" w:cs="Arial"/>
          <w:sz w:val="22"/>
          <w:szCs w:val="22"/>
          <w:u w:val="single"/>
          <w:lang w:val="sr-Cyrl-CS"/>
        </w:rPr>
      </w:pPr>
      <w:r w:rsidRPr="00095169">
        <w:rPr>
          <w:rFonts w:ascii="Arial" w:hAnsi="Arial" w:cs="Arial"/>
          <w:b/>
          <w:sz w:val="22"/>
          <w:szCs w:val="22"/>
          <w:lang w:val="sr-Cyrl-CS"/>
        </w:rPr>
        <w:t>Докази из ове тачке, не могу бити стариј</w:t>
      </w:r>
      <w:r w:rsidRPr="00095169">
        <w:rPr>
          <w:rFonts w:ascii="Arial" w:hAnsi="Arial" w:cs="Arial"/>
          <w:sz w:val="22"/>
          <w:szCs w:val="22"/>
          <w:lang w:val="sr-Cyrl-CS"/>
        </w:rPr>
        <w:t xml:space="preserve">и </w:t>
      </w:r>
      <w:r w:rsidRPr="00095169">
        <w:rPr>
          <w:rFonts w:ascii="Arial" w:hAnsi="Arial" w:cs="Arial"/>
          <w:b/>
          <w:sz w:val="22"/>
          <w:szCs w:val="22"/>
          <w:lang w:val="sr-Cyrl-CS"/>
        </w:rPr>
        <w:t>од 2 (два) месеца пре отварања понуда.</w:t>
      </w:r>
    </w:p>
    <w:p w:rsidR="0076639C" w:rsidRPr="00095169" w:rsidRDefault="0076639C" w:rsidP="0076639C">
      <w:pPr>
        <w:ind w:right="-34"/>
        <w:jc w:val="both"/>
        <w:rPr>
          <w:rFonts w:ascii="Arial" w:hAnsi="Arial" w:cs="Arial"/>
          <w:b/>
          <w:bCs/>
          <w:sz w:val="22"/>
          <w:szCs w:val="22"/>
          <w:lang w:val="ru-RU"/>
        </w:rPr>
      </w:pPr>
    </w:p>
    <w:p w:rsidR="0076639C" w:rsidRPr="00690482" w:rsidRDefault="0076639C" w:rsidP="0076639C">
      <w:pPr>
        <w:numPr>
          <w:ilvl w:val="0"/>
          <w:numId w:val="38"/>
        </w:numPr>
        <w:suppressAutoHyphens w:val="0"/>
        <w:spacing w:line="240" w:lineRule="auto"/>
        <w:ind w:left="426" w:hanging="426"/>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Pr>
          <w:rFonts w:ascii="Arial" w:hAnsi="Arial" w:cs="Arial"/>
          <w:b/>
          <w:sz w:val="22"/>
          <w:szCs w:val="22"/>
        </w:rPr>
        <w:t>5</w:t>
      </w:r>
      <w:r w:rsidRPr="00095169">
        <w:rPr>
          <w:rFonts w:ascii="Arial" w:hAnsi="Arial" w:cs="Arial"/>
          <w:b/>
          <w:sz w:val="22"/>
          <w:szCs w:val="22"/>
          <w:lang w:val="sr-Cyrl-CS"/>
        </w:rPr>
        <w:t>.</w:t>
      </w:r>
      <w:r>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6639C" w:rsidRPr="00095169" w:rsidRDefault="0076639C" w:rsidP="0076639C">
      <w:pPr>
        <w:suppressAutoHyphens w:val="0"/>
        <w:spacing w:line="240" w:lineRule="auto"/>
        <w:ind w:left="426"/>
        <w:jc w:val="both"/>
        <w:rPr>
          <w:rFonts w:ascii="Arial" w:hAnsi="Arial" w:cs="Arial"/>
          <w:b/>
          <w:sz w:val="22"/>
          <w:szCs w:val="22"/>
          <w:lang w:val="sr-Cyrl-CS"/>
        </w:rPr>
      </w:pPr>
    </w:p>
    <w:p w:rsidR="0076639C" w:rsidRPr="00095169" w:rsidRDefault="0076639C" w:rsidP="0076639C">
      <w:pPr>
        <w:suppressAutoHyphens w:val="0"/>
        <w:spacing w:line="240" w:lineRule="auto"/>
        <w:ind w:left="426"/>
        <w:jc w:val="both"/>
        <w:rPr>
          <w:rFonts w:ascii="Arial" w:hAnsi="Arial" w:cs="Arial"/>
          <w:b/>
          <w:sz w:val="22"/>
          <w:szCs w:val="22"/>
          <w:lang w:val="sr-Cyrl-CS"/>
        </w:rPr>
      </w:pPr>
    </w:p>
    <w:p w:rsidR="0076639C" w:rsidRPr="00095169" w:rsidRDefault="0076639C" w:rsidP="0076639C">
      <w:pPr>
        <w:suppressAutoHyphens w:val="0"/>
        <w:spacing w:line="240" w:lineRule="auto"/>
        <w:jc w:val="both"/>
        <w:rPr>
          <w:rFonts w:ascii="Arial" w:hAnsi="Arial" w:cs="Arial"/>
          <w:sz w:val="22"/>
          <w:szCs w:val="22"/>
        </w:rPr>
      </w:pPr>
      <w:r>
        <w:rPr>
          <w:rFonts w:ascii="Arial" w:hAnsi="Arial" w:cs="Arial"/>
          <w:b/>
          <w:bCs/>
          <w:sz w:val="22"/>
          <w:szCs w:val="22"/>
          <w:lang w:val="ru-RU"/>
        </w:rPr>
        <w:t xml:space="preserve">             </w:t>
      </w:r>
      <w:r w:rsidRPr="00095169">
        <w:rPr>
          <w:rFonts w:ascii="Arial" w:hAnsi="Arial" w:cs="Arial"/>
          <w:sz w:val="22"/>
          <w:szCs w:val="22"/>
        </w:rPr>
        <w:t>_________________________________________________________________</w:t>
      </w:r>
    </w:p>
    <w:p w:rsidR="0076639C" w:rsidRPr="00095169" w:rsidRDefault="0076639C" w:rsidP="0076639C">
      <w:pPr>
        <w:jc w:val="both"/>
        <w:rPr>
          <w:rFonts w:ascii="Arial" w:hAnsi="Arial" w:cs="Arial"/>
          <w:sz w:val="22"/>
          <w:szCs w:val="22"/>
          <w:lang w:val="sr-Cyrl-CS"/>
        </w:rPr>
      </w:pPr>
      <w:r>
        <w:rPr>
          <w:rFonts w:ascii="Arial" w:hAnsi="Arial" w:cs="Arial"/>
          <w:b/>
          <w:sz w:val="22"/>
          <w:szCs w:val="22"/>
        </w:rPr>
        <w:t>Документи којим се доказује испуњеност обавезних услова од стране понуђача – физичког лица, а које Наручилац може затражити пре доношења одлуке о додели уговора</w:t>
      </w:r>
      <w:r w:rsidRPr="00095169">
        <w:rPr>
          <w:rFonts w:ascii="Arial" w:hAnsi="Arial" w:cs="Arial"/>
          <w:sz w:val="22"/>
          <w:szCs w:val="22"/>
          <w:lang w:val="sr-Cyrl-CS"/>
        </w:rPr>
        <w:t>:</w:t>
      </w:r>
    </w:p>
    <w:p w:rsidR="0076639C" w:rsidRPr="00095169" w:rsidRDefault="0076639C" w:rsidP="0076639C">
      <w:pPr>
        <w:ind w:left="426"/>
        <w:jc w:val="both"/>
        <w:rPr>
          <w:rFonts w:ascii="Arial" w:hAnsi="Arial" w:cs="Arial"/>
          <w:b/>
          <w:i/>
          <w:sz w:val="22"/>
          <w:szCs w:val="22"/>
          <w:lang w:val="sr-Latn-CS"/>
        </w:rPr>
      </w:pPr>
    </w:p>
    <w:p w:rsidR="0076639C" w:rsidRPr="00095169" w:rsidRDefault="0076639C" w:rsidP="0076639C">
      <w:pPr>
        <w:numPr>
          <w:ilvl w:val="0"/>
          <w:numId w:val="39"/>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Извода из казнене евиденције, односно уверења надлежне полицијске управе Министарства унутрашњих послова</w:t>
      </w:r>
      <w:r w:rsidRPr="00095169">
        <w:rPr>
          <w:rFonts w:ascii="Arial" w:hAnsi="Arial" w:cs="Arial"/>
          <w:sz w:val="22"/>
          <w:szCs w:val="22"/>
          <w:lang w:val="sr-Cyrl-CS"/>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6639C" w:rsidRPr="00095169" w:rsidRDefault="0076639C" w:rsidP="0076639C">
      <w:pPr>
        <w:pStyle w:val="ListParagraph"/>
        <w:ind w:left="709" w:hanging="283"/>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 од 2 (два) месеца пре отварања понуда.</w:t>
      </w:r>
    </w:p>
    <w:p w:rsidR="0076639C" w:rsidRPr="00095169" w:rsidRDefault="0076639C" w:rsidP="0076639C">
      <w:pPr>
        <w:pStyle w:val="ListParagraph"/>
        <w:ind w:left="709" w:hanging="283"/>
        <w:rPr>
          <w:rFonts w:ascii="Arial" w:hAnsi="Arial" w:cs="Arial"/>
          <w:b/>
          <w:sz w:val="22"/>
          <w:szCs w:val="22"/>
          <w:lang w:val="sr-Cyrl-CS"/>
        </w:rPr>
      </w:pPr>
    </w:p>
    <w:p w:rsidR="0076639C" w:rsidRPr="00095169" w:rsidRDefault="0076639C" w:rsidP="0076639C">
      <w:pPr>
        <w:numPr>
          <w:ilvl w:val="0"/>
          <w:numId w:val="39"/>
        </w:numPr>
        <w:suppressAutoHyphens w:val="0"/>
        <w:spacing w:line="240" w:lineRule="auto"/>
        <w:ind w:left="709" w:hanging="283"/>
        <w:jc w:val="both"/>
        <w:rPr>
          <w:rFonts w:ascii="Arial" w:hAnsi="Arial" w:cs="Arial"/>
          <w:sz w:val="22"/>
          <w:szCs w:val="22"/>
          <w:lang w:val="sr-Cyrl-CS"/>
        </w:rPr>
      </w:pPr>
      <w:r w:rsidRPr="00095169">
        <w:rPr>
          <w:rFonts w:ascii="Arial" w:hAnsi="Arial" w:cs="Arial"/>
          <w:b/>
          <w:sz w:val="22"/>
          <w:szCs w:val="22"/>
          <w:lang w:val="sr-Cyrl-CS"/>
        </w:rPr>
        <w:t>Потврде</w:t>
      </w:r>
      <w:r w:rsidRPr="00095169">
        <w:rPr>
          <w:rFonts w:ascii="Arial" w:hAnsi="Arial" w:cs="Arial"/>
          <w:sz w:val="22"/>
          <w:szCs w:val="22"/>
          <w:lang w:val="sr-Cyrl-CS"/>
        </w:rPr>
        <w:t xml:space="preserve"> </w:t>
      </w:r>
      <w:r w:rsidRPr="00095169">
        <w:rPr>
          <w:rFonts w:ascii="Arial" w:hAnsi="Arial" w:cs="Arial"/>
          <w:b/>
          <w:sz w:val="22"/>
          <w:szCs w:val="22"/>
          <w:lang w:val="sr-Cyrl-CS"/>
        </w:rPr>
        <w:t xml:space="preserve">Прекршајног суда </w:t>
      </w:r>
      <w:r w:rsidRPr="00095169">
        <w:rPr>
          <w:rFonts w:ascii="Arial" w:hAnsi="Arial" w:cs="Arial"/>
          <w:sz w:val="22"/>
          <w:szCs w:val="22"/>
          <w:lang w:val="sr-Cyrl-CS"/>
        </w:rPr>
        <w:t>да му није изречена мера забране обављања одређених послова.</w:t>
      </w:r>
    </w:p>
    <w:p w:rsidR="0076639C" w:rsidRPr="00095169" w:rsidRDefault="0076639C" w:rsidP="0076639C">
      <w:pPr>
        <w:ind w:left="709" w:hanging="283"/>
        <w:jc w:val="both"/>
        <w:rPr>
          <w:rFonts w:ascii="Arial" w:hAnsi="Arial" w:cs="Arial"/>
          <w:b/>
          <w:sz w:val="22"/>
          <w:szCs w:val="22"/>
          <w:lang w:val="sr-Cyrl-CS"/>
        </w:rPr>
      </w:pPr>
      <w:r w:rsidRPr="00095169">
        <w:rPr>
          <w:rFonts w:ascii="Arial" w:hAnsi="Arial" w:cs="Arial"/>
          <w:b/>
          <w:sz w:val="22"/>
          <w:szCs w:val="22"/>
          <w:lang w:val="sr-Cyrl-CS"/>
        </w:rPr>
        <w:lastRenderedPageBreak/>
        <w:t xml:space="preserve">     Докази из ове тачке, морају бити издати након објављивања позива за подношење понуда</w:t>
      </w:r>
      <w:r w:rsidRPr="00095169">
        <w:rPr>
          <w:rFonts w:ascii="Arial" w:hAnsi="Arial" w:cs="Arial"/>
          <w:b/>
          <w:i/>
          <w:sz w:val="22"/>
          <w:szCs w:val="22"/>
          <w:lang w:val="sr-Cyrl-CS"/>
        </w:rPr>
        <w:t xml:space="preserve"> </w:t>
      </w:r>
      <w:r w:rsidRPr="00095169">
        <w:rPr>
          <w:rFonts w:ascii="Arial" w:hAnsi="Arial" w:cs="Arial"/>
          <w:b/>
          <w:sz w:val="22"/>
          <w:szCs w:val="22"/>
          <w:lang w:val="sr-Cyrl-CS"/>
        </w:rPr>
        <w:t>на Порталу јавних набавки,</w:t>
      </w:r>
      <w:r w:rsidRPr="00095169">
        <w:rPr>
          <w:rFonts w:ascii="Arial" w:hAnsi="Arial" w:cs="Arial"/>
          <w:sz w:val="22"/>
          <w:szCs w:val="22"/>
        </w:rPr>
        <w:t xml:space="preserve"> </w:t>
      </w:r>
      <w:r w:rsidRPr="00095169">
        <w:rPr>
          <w:rFonts w:ascii="Arial" w:hAnsi="Arial" w:cs="Arial"/>
          <w:b/>
          <w:sz w:val="22"/>
          <w:szCs w:val="22"/>
        </w:rPr>
        <w:t>Управе за јавне набавке</w:t>
      </w:r>
      <w:r w:rsidRPr="00095169">
        <w:rPr>
          <w:rFonts w:ascii="Arial" w:hAnsi="Arial" w:cs="Arial"/>
          <w:b/>
          <w:sz w:val="22"/>
          <w:szCs w:val="22"/>
          <w:lang w:val="sr-Cyrl-CS"/>
        </w:rPr>
        <w:t xml:space="preserve"> и не могу бити старији од 2 (два) месеца пре отварања понуда.</w:t>
      </w:r>
    </w:p>
    <w:p w:rsidR="0076639C" w:rsidRPr="00095169" w:rsidRDefault="0076639C" w:rsidP="0076639C">
      <w:pPr>
        <w:ind w:left="709" w:hanging="283"/>
        <w:jc w:val="both"/>
        <w:rPr>
          <w:rFonts w:ascii="Arial" w:hAnsi="Arial" w:cs="Arial"/>
          <w:b/>
          <w:sz w:val="22"/>
          <w:szCs w:val="22"/>
          <w:lang w:val="sr-Cyrl-CS"/>
        </w:rPr>
      </w:pPr>
    </w:p>
    <w:p w:rsidR="0076639C" w:rsidRPr="00095169" w:rsidRDefault="0076639C" w:rsidP="0076639C">
      <w:pPr>
        <w:numPr>
          <w:ilvl w:val="0"/>
          <w:numId w:val="39"/>
        </w:numPr>
        <w:suppressAutoHyphens w:val="0"/>
        <w:spacing w:line="240" w:lineRule="auto"/>
        <w:ind w:left="709" w:hanging="283"/>
        <w:jc w:val="both"/>
        <w:rPr>
          <w:rFonts w:ascii="Arial" w:hAnsi="Arial" w:cs="Arial"/>
          <w:sz w:val="22"/>
          <w:szCs w:val="22"/>
          <w:u w:val="single"/>
          <w:lang w:val="sr-Cyrl-CS"/>
        </w:rPr>
      </w:pPr>
      <w:r w:rsidRPr="00095169">
        <w:rPr>
          <w:rFonts w:ascii="Arial" w:hAnsi="Arial" w:cs="Arial"/>
          <w:b/>
          <w:sz w:val="22"/>
          <w:szCs w:val="22"/>
          <w:lang w:val="sr-Cyrl-CS"/>
        </w:rPr>
        <w:t xml:space="preserve">Уверења Пореске управе Министарства финансија </w:t>
      </w:r>
      <w:r w:rsidRPr="00095169">
        <w:rPr>
          <w:rFonts w:ascii="Arial" w:hAnsi="Arial" w:cs="Arial"/>
          <w:sz w:val="22"/>
          <w:szCs w:val="22"/>
          <w:lang w:val="sr-Cyrl-CS"/>
        </w:rPr>
        <w:t>да је измирио доспеле порезе и доприносе</w:t>
      </w:r>
      <w:r w:rsidRPr="00095169">
        <w:rPr>
          <w:rFonts w:ascii="Arial" w:hAnsi="Arial" w:cs="Arial"/>
          <w:b/>
          <w:sz w:val="22"/>
          <w:szCs w:val="22"/>
          <w:lang w:val="sr-Cyrl-CS"/>
        </w:rPr>
        <w:t xml:space="preserve"> и уверења надлежне управе локалне самоуправе </w:t>
      </w:r>
      <w:r w:rsidRPr="00095169">
        <w:rPr>
          <w:rFonts w:ascii="Arial" w:hAnsi="Arial" w:cs="Arial"/>
          <w:sz w:val="22"/>
          <w:szCs w:val="22"/>
          <w:lang w:val="sr-Cyrl-CS"/>
        </w:rPr>
        <w:t>да је измирио обавезе по основу изворних локалних јавних прихода.</w:t>
      </w:r>
    </w:p>
    <w:p w:rsidR="0076639C" w:rsidRPr="00095169" w:rsidRDefault="0076639C" w:rsidP="0076639C">
      <w:pPr>
        <w:tabs>
          <w:tab w:val="left" w:pos="709"/>
        </w:tabs>
        <w:ind w:left="709" w:hanging="283"/>
        <w:jc w:val="both"/>
        <w:rPr>
          <w:rFonts w:ascii="Arial" w:hAnsi="Arial" w:cs="Arial"/>
          <w:b/>
          <w:sz w:val="22"/>
          <w:szCs w:val="22"/>
          <w:lang w:val="sr-Cyrl-CS"/>
        </w:rPr>
      </w:pPr>
      <w:r w:rsidRPr="00095169">
        <w:rPr>
          <w:rFonts w:ascii="Arial" w:hAnsi="Arial" w:cs="Arial"/>
          <w:b/>
          <w:sz w:val="22"/>
          <w:szCs w:val="22"/>
          <w:lang w:val="sr-Cyrl-CS"/>
        </w:rPr>
        <w:t xml:space="preserve">     Докази не могу бити старији</w:t>
      </w:r>
      <w:r w:rsidRPr="00095169">
        <w:rPr>
          <w:rFonts w:ascii="Arial" w:hAnsi="Arial" w:cs="Arial"/>
          <w:sz w:val="22"/>
          <w:szCs w:val="22"/>
          <w:lang w:val="sr-Cyrl-CS"/>
        </w:rPr>
        <w:t xml:space="preserve"> </w:t>
      </w:r>
      <w:r w:rsidRPr="00095169">
        <w:rPr>
          <w:rFonts w:ascii="Arial" w:hAnsi="Arial" w:cs="Arial"/>
          <w:b/>
          <w:sz w:val="22"/>
          <w:szCs w:val="22"/>
          <w:lang w:val="sr-Cyrl-CS"/>
        </w:rPr>
        <w:t>од 2 (два) месеца пре отварања понуда.</w:t>
      </w:r>
    </w:p>
    <w:p w:rsidR="0076639C" w:rsidRPr="00095169" w:rsidRDefault="0076639C" w:rsidP="0076639C">
      <w:pPr>
        <w:tabs>
          <w:tab w:val="left" w:pos="709"/>
        </w:tabs>
        <w:ind w:left="709" w:hanging="283"/>
        <w:jc w:val="both"/>
        <w:rPr>
          <w:rFonts w:ascii="Arial" w:hAnsi="Arial" w:cs="Arial"/>
          <w:b/>
          <w:sz w:val="22"/>
          <w:szCs w:val="22"/>
          <w:lang w:val="sr-Cyrl-CS"/>
        </w:rPr>
      </w:pPr>
    </w:p>
    <w:p w:rsidR="0076639C" w:rsidRPr="00690482" w:rsidRDefault="0076639C" w:rsidP="0076639C">
      <w:pPr>
        <w:numPr>
          <w:ilvl w:val="0"/>
          <w:numId w:val="39"/>
        </w:numPr>
        <w:suppressAutoHyphens w:val="0"/>
        <w:spacing w:line="240" w:lineRule="auto"/>
        <w:ind w:hanging="218"/>
        <w:jc w:val="both"/>
        <w:rPr>
          <w:rFonts w:ascii="Arial" w:hAnsi="Arial" w:cs="Arial"/>
          <w:b/>
          <w:sz w:val="22"/>
          <w:szCs w:val="22"/>
          <w:lang w:val="sr-Cyrl-CS"/>
        </w:rPr>
      </w:pPr>
      <w:r w:rsidRPr="00095169">
        <w:rPr>
          <w:rFonts w:ascii="Arial" w:hAnsi="Arial" w:cs="Arial"/>
          <w:b/>
          <w:sz w:val="22"/>
          <w:szCs w:val="22"/>
          <w:lang w:val="sr-Cyrl-CS"/>
        </w:rPr>
        <w:t xml:space="preserve">Изјаве понуђача, односно сваког члана групе понуђача, односно подизвођача, из Одељка </w:t>
      </w:r>
      <w:r>
        <w:rPr>
          <w:rFonts w:ascii="Arial" w:hAnsi="Arial" w:cs="Arial"/>
          <w:b/>
          <w:sz w:val="22"/>
          <w:szCs w:val="22"/>
        </w:rPr>
        <w:t>5</w:t>
      </w:r>
      <w:r w:rsidRPr="00095169">
        <w:rPr>
          <w:rFonts w:ascii="Arial" w:hAnsi="Arial" w:cs="Arial"/>
          <w:b/>
          <w:sz w:val="22"/>
          <w:szCs w:val="22"/>
          <w:lang w:val="sr-Cyrl-CS"/>
        </w:rPr>
        <w:t>.</w:t>
      </w:r>
      <w:r>
        <w:rPr>
          <w:rFonts w:ascii="Arial" w:hAnsi="Arial" w:cs="Arial"/>
          <w:b/>
          <w:sz w:val="22"/>
          <w:szCs w:val="22"/>
          <w:lang w:val="sr-Cyrl-CS"/>
        </w:rPr>
        <w:t>4</w:t>
      </w:r>
      <w:r w:rsidRPr="00095169">
        <w:rPr>
          <w:rFonts w:ascii="Arial" w:hAnsi="Arial" w:cs="Arial"/>
          <w:b/>
          <w:sz w:val="22"/>
          <w:szCs w:val="22"/>
          <w:lang w:val="sr-Cyrl-CS"/>
        </w:rPr>
        <w:t xml:space="preserve"> Конкурсне документације,</w:t>
      </w:r>
      <w:r w:rsidRPr="00095169">
        <w:rPr>
          <w:rFonts w:ascii="Arial" w:hAnsi="Arial" w:cs="Arial"/>
          <w:b/>
          <w:bCs/>
          <w:sz w:val="22"/>
          <w:szCs w:val="22"/>
          <w:lang w:val="ru-RU"/>
        </w:rPr>
        <w:t xml:space="preserve"> попуњене, оверене печатом и потписане од стране овлашћеног лица понуђача, односно сваког члана групе понуђача, односно подизвођача.</w:t>
      </w:r>
    </w:p>
    <w:p w:rsidR="0076639C" w:rsidRDefault="0076639C" w:rsidP="0076639C">
      <w:pPr>
        <w:suppressAutoHyphens w:val="0"/>
        <w:spacing w:line="240" w:lineRule="auto"/>
        <w:ind w:left="644"/>
        <w:jc w:val="both"/>
        <w:rPr>
          <w:rFonts w:ascii="Arial" w:hAnsi="Arial" w:cs="Arial"/>
          <w:b/>
          <w:bCs/>
          <w:sz w:val="22"/>
          <w:szCs w:val="22"/>
          <w:lang w:val="ru-RU"/>
        </w:rPr>
      </w:pP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0C3F1E">
        <w:rPr>
          <w:rFonts w:ascii="Arial" w:hAnsi="Arial" w:cs="Arial"/>
          <w:b/>
          <w:sz w:val="22"/>
          <w:szCs w:val="22"/>
          <w:u w:val="single"/>
          <w:lang/>
        </w:rPr>
        <w:t>ИХ</w:t>
      </w:r>
      <w:r w:rsidRPr="00095169">
        <w:rPr>
          <w:rFonts w:ascii="Arial" w:hAnsi="Arial" w:cs="Arial"/>
          <w:b/>
          <w:sz w:val="22"/>
          <w:szCs w:val="22"/>
          <w:u w:val="single"/>
        </w:rPr>
        <w:t xml:space="preserve"> УСЛОВА (ЧЛАН 76 ЗАКОНА)</w:t>
      </w:r>
    </w:p>
    <w:p w:rsidR="005B450A" w:rsidRDefault="007A4A4B" w:rsidP="006138B3">
      <w:pPr>
        <w:suppressAutoHyphens w:val="0"/>
        <w:spacing w:line="240" w:lineRule="auto"/>
        <w:jc w:val="both"/>
        <w:rPr>
          <w:rFonts w:ascii="Arial" w:hAnsi="Arial" w:cs="Arial"/>
          <w:i/>
          <w:sz w:val="22"/>
          <w:szCs w:val="22"/>
          <w:lang w:val="sr-Cyrl-CS"/>
        </w:rPr>
      </w:pPr>
      <w:r w:rsidRPr="00F81A78">
        <w:rPr>
          <w:rFonts w:ascii="Arial" w:hAnsi="Arial" w:cs="Arial"/>
          <w:sz w:val="22"/>
          <w:szCs w:val="22"/>
          <w:lang w:val="sr-Cyrl-CS"/>
        </w:rPr>
        <w:t xml:space="preserve">Испуњеност </w:t>
      </w:r>
      <w:r w:rsidRPr="00F81A78">
        <w:rPr>
          <w:rFonts w:ascii="Arial" w:hAnsi="Arial" w:cs="Arial"/>
          <w:b/>
          <w:sz w:val="22"/>
          <w:szCs w:val="22"/>
          <w:lang w:val="sr-Cyrl-CS"/>
        </w:rPr>
        <w:t>додатн</w:t>
      </w:r>
      <w:r w:rsidR="009C1C58" w:rsidRPr="00F81A78">
        <w:rPr>
          <w:rFonts w:ascii="Arial" w:hAnsi="Arial" w:cs="Arial"/>
          <w:b/>
          <w:sz w:val="22"/>
          <w:szCs w:val="22"/>
          <w:lang w:val="sr-Cyrl-CS"/>
        </w:rPr>
        <w:t>ог</w:t>
      </w:r>
      <w:r w:rsidRPr="00F81A78">
        <w:rPr>
          <w:rFonts w:ascii="Arial" w:hAnsi="Arial" w:cs="Arial"/>
          <w:b/>
          <w:sz w:val="22"/>
          <w:szCs w:val="22"/>
          <w:lang w:val="sr-Cyrl-CS"/>
        </w:rPr>
        <w:t xml:space="preserve"> услова, из члана 76. Закона</w:t>
      </w:r>
      <w:r w:rsidRPr="00F81A78">
        <w:rPr>
          <w:rFonts w:ascii="Arial" w:hAnsi="Arial" w:cs="Arial"/>
          <w:sz w:val="22"/>
          <w:szCs w:val="22"/>
          <w:lang w:val="sr-Cyrl-CS"/>
        </w:rPr>
        <w:t xml:space="preserve">, за учешће у поступку </w:t>
      </w:r>
      <w:r w:rsidR="00EA57D9" w:rsidRPr="00F81A78">
        <w:rPr>
          <w:rFonts w:ascii="Arial" w:hAnsi="Arial" w:cs="Arial"/>
          <w:sz w:val="22"/>
          <w:szCs w:val="22"/>
          <w:lang w:val="sr-Cyrl-CS"/>
        </w:rPr>
        <w:t xml:space="preserve">предметне </w:t>
      </w:r>
      <w:r w:rsidRPr="00F81A78">
        <w:rPr>
          <w:rFonts w:ascii="Arial" w:hAnsi="Arial" w:cs="Arial"/>
          <w:sz w:val="22"/>
          <w:szCs w:val="22"/>
          <w:lang w:val="sr-Cyrl-CS"/>
        </w:rPr>
        <w:t>јавне набавке,</w:t>
      </w:r>
      <w:r w:rsidRPr="00F81A78">
        <w:rPr>
          <w:rFonts w:ascii="Arial" w:hAnsi="Arial" w:cs="Arial"/>
          <w:b/>
          <w:bCs/>
          <w:iCs/>
          <w:color w:val="auto"/>
          <w:sz w:val="22"/>
          <w:szCs w:val="22"/>
        </w:rPr>
        <w:t xml:space="preserve"> </w:t>
      </w:r>
      <w:r w:rsidR="006138B3">
        <w:rPr>
          <w:rFonts w:ascii="Arial" w:hAnsi="Arial" w:cs="Arial"/>
          <w:b/>
          <w:bCs/>
          <w:iCs/>
          <w:color w:val="auto"/>
          <w:sz w:val="22"/>
          <w:szCs w:val="22"/>
          <w:lang/>
        </w:rPr>
        <w:t xml:space="preserve">за све партије, </w:t>
      </w:r>
      <w:r w:rsidRPr="00F81A78">
        <w:rPr>
          <w:rFonts w:ascii="Arial" w:hAnsi="Arial" w:cs="Arial"/>
          <w:b/>
          <w:sz w:val="22"/>
          <w:szCs w:val="22"/>
          <w:lang w:val="sr-Cyrl-CS"/>
        </w:rPr>
        <w:t>правно лице/предузетник/физичко лице,</w:t>
      </w:r>
      <w:r w:rsidRPr="00F81A78">
        <w:rPr>
          <w:rFonts w:ascii="Arial" w:hAnsi="Arial" w:cs="Arial"/>
          <w:sz w:val="22"/>
          <w:szCs w:val="22"/>
          <w:lang w:val="sr-Cyrl-CS"/>
        </w:rPr>
        <w:t xml:space="preserve"> као понуђач, доказује достављањем</w:t>
      </w:r>
      <w:r w:rsidR="000C3F1E">
        <w:rPr>
          <w:rFonts w:ascii="Arial" w:hAnsi="Arial" w:cs="Arial"/>
          <w:i/>
          <w:sz w:val="22"/>
          <w:szCs w:val="22"/>
          <w:lang w:val="sr-Cyrl-CS"/>
        </w:rPr>
        <w:t>:</w:t>
      </w:r>
    </w:p>
    <w:p w:rsidR="000C3F1E" w:rsidRPr="000C3F1E" w:rsidRDefault="000C3F1E" w:rsidP="000C3F1E">
      <w:pPr>
        <w:pStyle w:val="ListParagraph"/>
        <w:numPr>
          <w:ilvl w:val="0"/>
          <w:numId w:val="48"/>
        </w:numPr>
        <w:suppressAutoHyphens w:val="0"/>
        <w:spacing w:line="240" w:lineRule="auto"/>
        <w:jc w:val="both"/>
        <w:rPr>
          <w:rFonts w:ascii="Arial" w:hAnsi="Arial" w:cs="Arial"/>
          <w:i/>
          <w:sz w:val="22"/>
          <w:szCs w:val="22"/>
          <w:lang w:val="sr-Cyrl-CS"/>
        </w:rPr>
      </w:pPr>
      <w:r w:rsidRPr="000C3F1E">
        <w:rPr>
          <w:rFonts w:ascii="Arial" w:hAnsi="Arial" w:cs="Arial"/>
          <w:i/>
          <w:sz w:val="22"/>
          <w:szCs w:val="22"/>
          <w:u w:val="single"/>
          <w:lang w:val="sr-Cyrl-CS"/>
        </w:rPr>
        <w:t>потврде (сертификат и сл.) произвођача</w:t>
      </w:r>
      <w:r>
        <w:rPr>
          <w:rFonts w:ascii="Arial" w:hAnsi="Arial" w:cs="Arial"/>
          <w:i/>
          <w:sz w:val="22"/>
          <w:szCs w:val="22"/>
          <w:u w:val="single"/>
          <w:lang w:val="sr-Cyrl-CS"/>
        </w:rPr>
        <w:t xml:space="preserve">/ </w:t>
      </w:r>
      <w:r w:rsidRPr="000C3F1E">
        <w:rPr>
          <w:rFonts w:ascii="Arial" w:hAnsi="Arial" w:cs="Arial"/>
          <w:i/>
          <w:sz w:val="22"/>
          <w:szCs w:val="22"/>
          <w:u w:val="single"/>
          <w:lang w:val="sr-Cyrl-CS"/>
        </w:rPr>
        <w:t>дистрибутер</w:t>
      </w:r>
      <w:r>
        <w:rPr>
          <w:rFonts w:ascii="Arial" w:hAnsi="Arial" w:cs="Arial"/>
          <w:i/>
          <w:sz w:val="22"/>
          <w:szCs w:val="22"/>
          <w:u w:val="single"/>
          <w:lang w:val="sr-Cyrl-CS"/>
        </w:rPr>
        <w:t>а</w:t>
      </w:r>
      <w:r w:rsidRPr="000C3F1E">
        <w:rPr>
          <w:rFonts w:ascii="Arial" w:hAnsi="Arial" w:cs="Arial"/>
          <w:i/>
          <w:sz w:val="22"/>
          <w:szCs w:val="22"/>
          <w:u w:val="single"/>
          <w:lang w:val="sr-Cyrl-CS"/>
        </w:rPr>
        <w:t xml:space="preserve"> </w:t>
      </w:r>
      <w:r>
        <w:rPr>
          <w:rFonts w:ascii="Arial" w:hAnsi="Arial" w:cs="Arial"/>
          <w:i/>
          <w:sz w:val="22"/>
          <w:szCs w:val="22"/>
          <w:u w:val="single"/>
          <w:lang w:val="sr-Cyrl-CS"/>
        </w:rPr>
        <w:t>предметног добра</w:t>
      </w:r>
      <w:r w:rsidRPr="000C3F1E">
        <w:rPr>
          <w:rFonts w:ascii="Arial" w:hAnsi="Arial" w:cs="Arial"/>
          <w:i/>
          <w:sz w:val="22"/>
          <w:szCs w:val="22"/>
          <w:u w:val="single"/>
          <w:lang w:val="sr-Cyrl-CS"/>
        </w:rPr>
        <w:t xml:space="preserve"> да је овлашћени</w:t>
      </w:r>
      <w:r>
        <w:rPr>
          <w:rFonts w:ascii="Arial" w:hAnsi="Arial" w:cs="Arial"/>
          <w:i/>
          <w:sz w:val="22"/>
          <w:szCs w:val="22"/>
          <w:u w:val="single"/>
          <w:lang w:val="sr-Cyrl-CS"/>
        </w:rPr>
        <w:t xml:space="preserve"> продавац/</w:t>
      </w:r>
      <w:r w:rsidRPr="000C3F1E">
        <w:rPr>
          <w:rFonts w:ascii="Arial" w:hAnsi="Arial" w:cs="Arial"/>
          <w:i/>
          <w:sz w:val="22"/>
          <w:szCs w:val="22"/>
          <w:u w:val="single"/>
          <w:lang w:val="sr-Cyrl-CS"/>
        </w:rPr>
        <w:t xml:space="preserve"> дистрибутер производа на територтији Републике Србије</w:t>
      </w:r>
      <w:r>
        <w:rPr>
          <w:rFonts w:ascii="Arial" w:hAnsi="Arial" w:cs="Arial"/>
          <w:i/>
          <w:sz w:val="22"/>
          <w:szCs w:val="22"/>
          <w:u w:val="single"/>
          <w:lang w:val="sr-Cyrl-CS"/>
        </w:rPr>
        <w:t>;</w:t>
      </w:r>
    </w:p>
    <w:p w:rsidR="005B450A" w:rsidRPr="003F30B8" w:rsidRDefault="003F30B8" w:rsidP="007A4A4B">
      <w:pPr>
        <w:pStyle w:val="ListParagraph"/>
        <w:numPr>
          <w:ilvl w:val="0"/>
          <w:numId w:val="48"/>
        </w:numPr>
        <w:suppressAutoHyphens w:val="0"/>
        <w:spacing w:line="240" w:lineRule="auto"/>
        <w:jc w:val="both"/>
        <w:rPr>
          <w:rFonts w:ascii="Arial" w:hAnsi="Arial" w:cs="Arial"/>
          <w:sz w:val="22"/>
          <w:szCs w:val="22"/>
          <w:lang/>
        </w:rPr>
      </w:pPr>
      <w:r w:rsidRPr="003F30B8">
        <w:rPr>
          <w:rFonts w:ascii="Arial" w:hAnsi="Arial" w:cs="Arial"/>
          <w:i/>
          <w:sz w:val="22"/>
          <w:szCs w:val="22"/>
          <w:u w:val="single"/>
          <w:lang w:val="sr-Cyrl-CS"/>
        </w:rPr>
        <w:t>вашеће копије сертификата о успостављеном систему квалитетета по захтевима стандарда ISO 9001, 14001 и 18001.</w:t>
      </w:r>
    </w:p>
    <w:p w:rsidR="003F30B8" w:rsidRPr="003F30B8" w:rsidRDefault="003F30B8" w:rsidP="003F30B8">
      <w:pPr>
        <w:pStyle w:val="ListParagraph"/>
        <w:suppressAutoHyphens w:val="0"/>
        <w:spacing w:line="240" w:lineRule="auto"/>
        <w:jc w:val="both"/>
        <w:rPr>
          <w:rFonts w:ascii="Arial" w:hAnsi="Arial" w:cs="Arial"/>
          <w:sz w:val="22"/>
          <w:szCs w:val="22"/>
          <w:lang/>
        </w:rPr>
      </w:pPr>
    </w:p>
    <w:p w:rsidR="0076639C" w:rsidRPr="00095169" w:rsidRDefault="007A4A4B" w:rsidP="0076639C">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0076639C" w:rsidRPr="00095169">
        <w:rPr>
          <w:rFonts w:ascii="Arial" w:hAnsi="Arial" w:cs="Arial"/>
          <w:b/>
          <w:bCs/>
          <w:iCs/>
          <w:sz w:val="22"/>
          <w:szCs w:val="22"/>
          <w:lang w:val="sr-Cyrl-CS"/>
        </w:rPr>
        <w:t xml:space="preserve">Ако понуђач у остављеном примереном року, који не може бити краћи од 5 дана, не достави </w:t>
      </w:r>
      <w:r w:rsidR="0076639C">
        <w:rPr>
          <w:rFonts w:ascii="Arial" w:hAnsi="Arial" w:cs="Arial"/>
          <w:b/>
          <w:bCs/>
          <w:iCs/>
          <w:sz w:val="22"/>
          <w:szCs w:val="22"/>
          <w:lang w:val="sr-Cyrl-CS"/>
        </w:rPr>
        <w:t>копију</w:t>
      </w:r>
      <w:r w:rsidR="0076639C" w:rsidRPr="000C6ABD">
        <w:rPr>
          <w:rFonts w:ascii="Arial" w:hAnsi="Arial" w:cs="Arial"/>
          <w:b/>
          <w:bCs/>
          <w:iCs/>
          <w:sz w:val="22"/>
          <w:szCs w:val="22"/>
          <w:lang w:val="sr-Cyrl-CS"/>
        </w:rPr>
        <w:t xml:space="preserve"> </w:t>
      </w:r>
      <w:r w:rsidR="0076639C" w:rsidRPr="00095169">
        <w:rPr>
          <w:rFonts w:ascii="Arial" w:hAnsi="Arial" w:cs="Arial"/>
          <w:b/>
          <w:bCs/>
          <w:iCs/>
          <w:sz w:val="22"/>
          <w:szCs w:val="22"/>
          <w:lang w:val="sr-Cyrl-CS"/>
        </w:rPr>
        <w:t xml:space="preserve">тражених доказа, </w:t>
      </w:r>
      <w:r w:rsidR="0076639C">
        <w:rPr>
          <w:rFonts w:ascii="Arial" w:hAnsi="Arial" w:cs="Arial"/>
          <w:b/>
          <w:bCs/>
          <w:iCs/>
          <w:sz w:val="22"/>
          <w:szCs w:val="22"/>
          <w:lang w:val="sr-Cyrl-CS"/>
        </w:rPr>
        <w:t xml:space="preserve">односно не достави </w:t>
      </w:r>
      <w:r w:rsidR="0076639C" w:rsidRPr="00095169">
        <w:rPr>
          <w:rFonts w:ascii="Arial" w:hAnsi="Arial" w:cs="Arial"/>
          <w:b/>
          <w:bCs/>
          <w:iCs/>
          <w:sz w:val="22"/>
          <w:szCs w:val="22"/>
          <w:lang w:val="sr-Cyrl-CS"/>
        </w:rPr>
        <w:t>на увид оригинал или оверену копију тражених доказа, наручилац ће његову понуду одбити као неприхватљиву.</w:t>
      </w:r>
    </w:p>
    <w:p w:rsidR="0076639C" w:rsidRPr="00095169" w:rsidRDefault="0076639C" w:rsidP="0076639C">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6639C" w:rsidRPr="00095169" w:rsidRDefault="0076639C" w:rsidP="0076639C">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6639C" w:rsidRPr="00095169" w:rsidRDefault="0076639C" w:rsidP="0076639C">
      <w:pPr>
        <w:jc w:val="both"/>
        <w:rPr>
          <w:rFonts w:ascii="Arial" w:hAnsi="Arial" w:cs="Arial"/>
          <w:b/>
          <w:sz w:val="22"/>
          <w:szCs w:val="22"/>
        </w:rPr>
      </w:pPr>
      <w:r w:rsidRPr="00095169">
        <w:rPr>
          <w:b/>
          <w:lang w:val="sr-Cyrl-CS"/>
        </w:rPr>
        <w:t xml:space="preserve">      </w:t>
      </w:r>
      <w:r w:rsidRPr="00095169">
        <w:rPr>
          <w:rFonts w:ascii="Arial" w:hAnsi="Arial" w:cs="Arial"/>
          <w:b/>
          <w:sz w:val="22"/>
          <w:szCs w:val="22"/>
          <w:u w:val="single"/>
          <w:lang w:val="sr-Cyrl-CS"/>
        </w:rPr>
        <w:t>Свако лице уписано у јавни регистар понуђача – предузетника и правних лица, није дужно да приликом подношења понуде,</w:t>
      </w:r>
      <w:r w:rsidRPr="00095169">
        <w:rPr>
          <w:rFonts w:ascii="Arial" w:hAnsi="Arial" w:cs="Arial"/>
          <w:b/>
          <w:i/>
          <w:sz w:val="22"/>
          <w:szCs w:val="22"/>
          <w:u w:val="single"/>
          <w:lang w:val="sr-Cyrl-CS"/>
        </w:rPr>
        <w:t xml:space="preserve"> </w:t>
      </w:r>
      <w:r w:rsidRPr="00095169">
        <w:rPr>
          <w:rFonts w:ascii="Arial" w:hAnsi="Arial" w:cs="Arial"/>
          <w:b/>
          <w:sz w:val="22"/>
          <w:szCs w:val="22"/>
          <w:u w:val="single"/>
          <w:lang w:val="sr-Cyrl-CS"/>
        </w:rPr>
        <w:t>доказује испуњеност обавезних услова.</w:t>
      </w:r>
    </w:p>
    <w:p w:rsidR="0076639C" w:rsidRPr="00095169" w:rsidRDefault="0076639C" w:rsidP="0076639C">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6639C" w:rsidRPr="00095169" w:rsidRDefault="0076639C" w:rsidP="0076639C">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6639C" w:rsidRPr="00095169" w:rsidRDefault="0076639C" w:rsidP="0076639C">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6639C" w:rsidRPr="00095169" w:rsidRDefault="0076639C" w:rsidP="0076639C">
      <w:pPr>
        <w:jc w:val="both"/>
        <w:rPr>
          <w:rFonts w:ascii="Arial" w:hAnsi="Arial" w:cs="Arial"/>
          <w:sz w:val="22"/>
          <w:szCs w:val="22"/>
          <w:lang w:val="sr-Cyrl-CS"/>
        </w:rPr>
      </w:pPr>
      <w:r w:rsidRPr="00095169">
        <w:rPr>
          <w:rFonts w:ascii="Arial" w:hAnsi="Arial" w:cs="Arial"/>
          <w:b/>
          <w:sz w:val="22"/>
          <w:szCs w:val="22"/>
          <w:lang w:val="sr-Cyrl-CS"/>
        </w:rPr>
        <w:lastRenderedPageBreak/>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6639C" w:rsidRPr="00095169" w:rsidRDefault="0076639C" w:rsidP="0076639C">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Default="00EA57D9"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563495" w:rsidRDefault="00563495" w:rsidP="0076639C">
      <w:pPr>
        <w:pStyle w:val="ListParagraph"/>
        <w:ind w:left="0"/>
        <w:jc w:val="both"/>
        <w:rPr>
          <w:rFonts w:ascii="Arial" w:hAnsi="Arial" w:cs="Arial"/>
          <w:color w:val="auto"/>
          <w:sz w:val="22"/>
          <w:szCs w:val="22"/>
          <w:lang/>
        </w:rPr>
      </w:pPr>
    </w:p>
    <w:p w:rsidR="00563495" w:rsidRDefault="00563495" w:rsidP="0076639C">
      <w:pPr>
        <w:pStyle w:val="ListParagraph"/>
        <w:ind w:left="0"/>
        <w:jc w:val="both"/>
        <w:rPr>
          <w:rFonts w:ascii="Arial" w:hAnsi="Arial" w:cs="Arial"/>
          <w:color w:val="auto"/>
          <w:sz w:val="22"/>
          <w:szCs w:val="22"/>
          <w:lang/>
        </w:rPr>
      </w:pPr>
    </w:p>
    <w:p w:rsidR="00563495" w:rsidRDefault="00563495" w:rsidP="0076639C">
      <w:pPr>
        <w:pStyle w:val="ListParagraph"/>
        <w:ind w:left="0"/>
        <w:jc w:val="both"/>
        <w:rPr>
          <w:rFonts w:ascii="Arial" w:hAnsi="Arial" w:cs="Arial"/>
          <w:color w:val="auto"/>
          <w:sz w:val="22"/>
          <w:szCs w:val="22"/>
          <w:lang/>
        </w:rPr>
      </w:pPr>
    </w:p>
    <w:p w:rsidR="00563495" w:rsidRDefault="00563495" w:rsidP="0076639C">
      <w:pPr>
        <w:pStyle w:val="ListParagraph"/>
        <w:ind w:left="0"/>
        <w:jc w:val="both"/>
        <w:rPr>
          <w:rFonts w:ascii="Arial" w:hAnsi="Arial" w:cs="Arial"/>
          <w:color w:val="auto"/>
          <w:sz w:val="22"/>
          <w:szCs w:val="22"/>
          <w:lang/>
        </w:rPr>
      </w:pPr>
    </w:p>
    <w:p w:rsidR="00563495" w:rsidRDefault="00563495" w:rsidP="0076639C">
      <w:pPr>
        <w:pStyle w:val="ListParagraph"/>
        <w:ind w:left="0"/>
        <w:jc w:val="both"/>
        <w:rPr>
          <w:rFonts w:ascii="Arial" w:hAnsi="Arial" w:cs="Arial"/>
          <w:color w:val="auto"/>
          <w:sz w:val="22"/>
          <w:szCs w:val="22"/>
          <w:lang/>
        </w:rPr>
      </w:pPr>
    </w:p>
    <w:p w:rsidR="00563495" w:rsidRDefault="00563495" w:rsidP="0076639C">
      <w:pPr>
        <w:pStyle w:val="ListParagraph"/>
        <w:ind w:left="0"/>
        <w:jc w:val="both"/>
        <w:rPr>
          <w:rFonts w:ascii="Arial" w:hAnsi="Arial" w:cs="Arial"/>
          <w:color w:val="auto"/>
          <w:sz w:val="22"/>
          <w:szCs w:val="22"/>
          <w:lang/>
        </w:rPr>
      </w:pPr>
    </w:p>
    <w:p w:rsidR="00563495" w:rsidRDefault="00563495" w:rsidP="0076639C">
      <w:pPr>
        <w:pStyle w:val="ListParagraph"/>
        <w:ind w:left="0"/>
        <w:jc w:val="both"/>
        <w:rPr>
          <w:rFonts w:ascii="Arial" w:hAnsi="Arial" w:cs="Arial"/>
          <w:color w:val="auto"/>
          <w:sz w:val="22"/>
          <w:szCs w:val="22"/>
          <w:lang/>
        </w:rPr>
      </w:pPr>
    </w:p>
    <w:p w:rsidR="0076639C" w:rsidRDefault="0076639C" w:rsidP="0076639C">
      <w:pPr>
        <w:pStyle w:val="ListParagraph"/>
        <w:ind w:left="0"/>
        <w:jc w:val="both"/>
        <w:rPr>
          <w:rFonts w:ascii="Arial" w:hAnsi="Arial" w:cs="Arial"/>
          <w:color w:val="auto"/>
          <w:sz w:val="22"/>
          <w:szCs w:val="22"/>
          <w:lang/>
        </w:rPr>
      </w:pPr>
    </w:p>
    <w:p w:rsidR="008C4E76" w:rsidRPr="00C03F60" w:rsidRDefault="008C4E76" w:rsidP="00C03F60">
      <w:pPr>
        <w:rPr>
          <w:rFonts w:ascii="Arial" w:hAnsi="Arial" w:cs="Arial"/>
          <w:b/>
          <w:sz w:val="22"/>
          <w:szCs w:val="22"/>
          <w:u w:val="single"/>
          <w:lang/>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3F30B8" w:rsidRPr="003F30B8">
        <w:rPr>
          <w:rFonts w:ascii="Arial" w:hAnsi="Arial" w:cs="Arial"/>
          <w:b/>
          <w:bCs/>
          <w:sz w:val="22"/>
          <w:szCs w:val="22"/>
        </w:rPr>
        <w:t xml:space="preserve">НАБАВКА </w:t>
      </w:r>
      <w:r w:rsidR="003F30B8" w:rsidRPr="003F30B8">
        <w:rPr>
          <w:rFonts w:ascii="Arial" w:hAnsi="Arial" w:cs="Arial"/>
          <w:b/>
          <w:bCs/>
          <w:sz w:val="22"/>
          <w:szCs w:val="22"/>
          <w:lang/>
        </w:rPr>
        <w:t xml:space="preserve">ТЕСТОВА ЗА </w:t>
      </w:r>
      <w:r w:rsidR="003F30B8" w:rsidRPr="003F30B8">
        <w:rPr>
          <w:rFonts w:ascii="Arial" w:hAnsi="Arial" w:cs="Arial"/>
          <w:b/>
          <w:bCs/>
          <w:sz w:val="22"/>
          <w:szCs w:val="22"/>
          <w:lang/>
        </w:rPr>
        <w:t xml:space="preserve">ELISA </w:t>
      </w:r>
      <w:r w:rsidR="003F30B8" w:rsidRPr="003F30B8">
        <w:rPr>
          <w:rFonts w:ascii="Arial" w:hAnsi="Arial" w:cs="Arial"/>
          <w:b/>
          <w:bCs/>
          <w:sz w:val="22"/>
          <w:szCs w:val="22"/>
          <w:lang/>
        </w:rPr>
        <w:t>ДИЈАГНОСТИКУ И ПОТВРДНИ ТЕСТОВИ</w:t>
      </w:r>
      <w:r w:rsidR="003F30B8" w:rsidRPr="003F30B8">
        <w:rPr>
          <w:rFonts w:ascii="Arial" w:hAnsi="Arial" w:cs="Arial"/>
          <w:b/>
          <w:bCs/>
          <w:sz w:val="22"/>
          <w:szCs w:val="22"/>
        </w:rPr>
        <w:t xml:space="preserve">, </w:t>
      </w:r>
      <w:r w:rsidR="003F30B8" w:rsidRPr="003F30B8">
        <w:rPr>
          <w:rFonts w:ascii="Arial" w:hAnsi="Arial" w:cs="Arial"/>
          <w:b/>
          <w:bCs/>
          <w:sz w:val="22"/>
          <w:szCs w:val="22"/>
          <w:lang/>
        </w:rPr>
        <w:t xml:space="preserve">обликована по партијама, </w:t>
      </w:r>
      <w:r w:rsidR="003F30B8" w:rsidRPr="003F30B8">
        <w:rPr>
          <w:rFonts w:ascii="Arial" w:hAnsi="Arial" w:cs="Arial"/>
          <w:b/>
          <w:bCs/>
          <w:sz w:val="22"/>
          <w:szCs w:val="22"/>
        </w:rPr>
        <w:t xml:space="preserve">ЈН БР. </w:t>
      </w:r>
      <w:r w:rsidR="003F30B8" w:rsidRPr="003F30B8">
        <w:rPr>
          <w:rFonts w:ascii="Arial" w:hAnsi="Arial" w:cs="Arial"/>
          <w:b/>
          <w:bCs/>
          <w:sz w:val="22"/>
          <w:szCs w:val="22"/>
          <w:lang/>
        </w:rPr>
        <w:t>В</w:t>
      </w:r>
      <w:r w:rsidR="003F30B8" w:rsidRPr="003F30B8">
        <w:rPr>
          <w:rFonts w:ascii="Arial" w:hAnsi="Arial" w:cs="Arial"/>
          <w:b/>
          <w:bCs/>
          <w:sz w:val="22"/>
          <w:szCs w:val="22"/>
        </w:rPr>
        <w:t xml:space="preserve">НР </w:t>
      </w:r>
      <w:r w:rsidR="003F30B8" w:rsidRPr="003F30B8">
        <w:rPr>
          <w:rFonts w:ascii="Arial" w:hAnsi="Arial" w:cs="Arial"/>
          <w:b/>
          <w:bCs/>
          <w:sz w:val="22"/>
          <w:szCs w:val="22"/>
          <w:lang/>
        </w:rPr>
        <w:t>34</w:t>
      </w:r>
      <w:r w:rsidR="003F30B8" w:rsidRPr="003F30B8">
        <w:rPr>
          <w:rFonts w:ascii="Arial" w:hAnsi="Arial" w:cs="Arial"/>
          <w:b/>
          <w:bCs/>
          <w:sz w:val="22"/>
          <w:szCs w:val="22"/>
        </w:rPr>
        <w:t>-I-</w:t>
      </w:r>
      <w:r w:rsidR="003F30B8" w:rsidRPr="003F30B8">
        <w:rPr>
          <w:rFonts w:ascii="Arial" w:hAnsi="Arial" w:cs="Arial"/>
          <w:b/>
          <w:bCs/>
          <w:sz w:val="22"/>
          <w:szCs w:val="22"/>
          <w:lang/>
        </w:rPr>
        <w:t>18</w:t>
      </w:r>
      <w:r w:rsidR="003F30B8" w:rsidRPr="003F30B8">
        <w:rPr>
          <w:rFonts w:ascii="Arial" w:hAnsi="Arial" w:cs="Arial"/>
          <w:b/>
          <w:bCs/>
          <w:sz w:val="22"/>
          <w:szCs w:val="22"/>
        </w:rPr>
        <w:t>/15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3F30B8" w:rsidRPr="003F30B8">
        <w:rPr>
          <w:rFonts w:ascii="Arial" w:hAnsi="Arial" w:cs="Arial"/>
          <w:b/>
          <w:bCs/>
          <w:sz w:val="22"/>
          <w:szCs w:val="22"/>
        </w:rPr>
        <w:t xml:space="preserve">НАБАВКА </w:t>
      </w:r>
      <w:r w:rsidR="003F30B8" w:rsidRPr="003F30B8">
        <w:rPr>
          <w:rFonts w:ascii="Arial" w:hAnsi="Arial" w:cs="Arial"/>
          <w:b/>
          <w:bCs/>
          <w:sz w:val="22"/>
          <w:szCs w:val="22"/>
          <w:lang/>
        </w:rPr>
        <w:t xml:space="preserve">ТЕСТОВА ЗА </w:t>
      </w:r>
      <w:r w:rsidR="003F30B8" w:rsidRPr="003F30B8">
        <w:rPr>
          <w:rFonts w:ascii="Arial" w:hAnsi="Arial" w:cs="Arial"/>
          <w:b/>
          <w:bCs/>
          <w:sz w:val="22"/>
          <w:szCs w:val="22"/>
          <w:lang/>
        </w:rPr>
        <w:t xml:space="preserve">ELISA </w:t>
      </w:r>
      <w:r w:rsidR="003F30B8" w:rsidRPr="003F30B8">
        <w:rPr>
          <w:rFonts w:ascii="Arial" w:hAnsi="Arial" w:cs="Arial"/>
          <w:b/>
          <w:bCs/>
          <w:sz w:val="22"/>
          <w:szCs w:val="22"/>
          <w:lang/>
        </w:rPr>
        <w:t>ДИЈАГНОСТИКУ И ПОТВРДНИ ТЕСТОВИ</w:t>
      </w:r>
      <w:r w:rsidR="003F30B8" w:rsidRPr="003F30B8">
        <w:rPr>
          <w:rFonts w:ascii="Arial" w:hAnsi="Arial" w:cs="Arial"/>
          <w:b/>
          <w:bCs/>
          <w:sz w:val="22"/>
          <w:szCs w:val="22"/>
        </w:rPr>
        <w:t xml:space="preserve">, </w:t>
      </w:r>
      <w:r w:rsidR="003F30B8" w:rsidRPr="003F30B8">
        <w:rPr>
          <w:rFonts w:ascii="Arial" w:hAnsi="Arial" w:cs="Arial"/>
          <w:b/>
          <w:bCs/>
          <w:sz w:val="22"/>
          <w:szCs w:val="22"/>
          <w:lang/>
        </w:rPr>
        <w:t xml:space="preserve">обликована по партијама, </w:t>
      </w:r>
      <w:r w:rsidR="003F30B8" w:rsidRPr="003F30B8">
        <w:rPr>
          <w:rFonts w:ascii="Arial" w:hAnsi="Arial" w:cs="Arial"/>
          <w:b/>
          <w:bCs/>
          <w:sz w:val="22"/>
          <w:szCs w:val="22"/>
        </w:rPr>
        <w:t xml:space="preserve">ЈН БР. </w:t>
      </w:r>
      <w:r w:rsidR="003F30B8" w:rsidRPr="003F30B8">
        <w:rPr>
          <w:rFonts w:ascii="Arial" w:hAnsi="Arial" w:cs="Arial"/>
          <w:b/>
          <w:bCs/>
          <w:sz w:val="22"/>
          <w:szCs w:val="22"/>
          <w:lang/>
        </w:rPr>
        <w:t>В</w:t>
      </w:r>
      <w:r w:rsidR="003F30B8" w:rsidRPr="003F30B8">
        <w:rPr>
          <w:rFonts w:ascii="Arial" w:hAnsi="Arial" w:cs="Arial"/>
          <w:b/>
          <w:bCs/>
          <w:sz w:val="22"/>
          <w:szCs w:val="22"/>
        </w:rPr>
        <w:t xml:space="preserve">НР </w:t>
      </w:r>
      <w:r w:rsidR="003F30B8" w:rsidRPr="003F30B8">
        <w:rPr>
          <w:rFonts w:ascii="Arial" w:hAnsi="Arial" w:cs="Arial"/>
          <w:b/>
          <w:bCs/>
          <w:sz w:val="22"/>
          <w:szCs w:val="22"/>
          <w:lang/>
        </w:rPr>
        <w:t>34</w:t>
      </w:r>
      <w:r w:rsidR="003F30B8" w:rsidRPr="003F30B8">
        <w:rPr>
          <w:rFonts w:ascii="Arial" w:hAnsi="Arial" w:cs="Arial"/>
          <w:b/>
          <w:bCs/>
          <w:sz w:val="22"/>
          <w:szCs w:val="22"/>
        </w:rPr>
        <w:t>-I-</w:t>
      </w:r>
      <w:r w:rsidR="003F30B8" w:rsidRPr="003F30B8">
        <w:rPr>
          <w:rFonts w:ascii="Arial" w:hAnsi="Arial" w:cs="Arial"/>
          <w:b/>
          <w:bCs/>
          <w:sz w:val="22"/>
          <w:szCs w:val="22"/>
          <w:lang/>
        </w:rPr>
        <w:t>18</w:t>
      </w:r>
      <w:r w:rsidR="003F30B8" w:rsidRPr="003F30B8">
        <w:rPr>
          <w:rFonts w:ascii="Arial" w:hAnsi="Arial" w:cs="Arial"/>
          <w:b/>
          <w:bCs/>
          <w:sz w:val="22"/>
          <w:szCs w:val="22"/>
        </w:rPr>
        <w:t>/15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lang/>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lang/>
        </w:rPr>
      </w:pPr>
    </w:p>
    <w:p w:rsidR="00563495" w:rsidRPr="00563495" w:rsidRDefault="00563495" w:rsidP="007A4A4B">
      <w:pPr>
        <w:jc w:val="center"/>
        <w:rPr>
          <w:rFonts w:ascii="Arial" w:hAnsi="Arial" w:cs="Arial"/>
          <w:b/>
          <w:sz w:val="22"/>
          <w:szCs w:val="22"/>
          <w:u w:val="single"/>
          <w:lang/>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lastRenderedPageBreak/>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lang/>
        </w:rPr>
      </w:pPr>
    </w:p>
    <w:p w:rsidR="003B1E8E" w:rsidRDefault="003B1E8E" w:rsidP="007A4A4B">
      <w:pPr>
        <w:pStyle w:val="ListParagraph"/>
        <w:ind w:left="0"/>
        <w:jc w:val="both"/>
        <w:rPr>
          <w:rFonts w:ascii="Arial" w:hAnsi="Arial" w:cs="Arial"/>
          <w:bCs/>
          <w:i/>
          <w:iCs/>
          <w:color w:val="FF0000"/>
          <w:sz w:val="22"/>
          <w:szCs w:val="22"/>
          <w:lang/>
        </w:rPr>
      </w:pPr>
    </w:p>
    <w:p w:rsidR="003B1E8E" w:rsidRDefault="003B1E8E" w:rsidP="007A4A4B">
      <w:pPr>
        <w:pStyle w:val="ListParagraph"/>
        <w:ind w:left="0"/>
        <w:jc w:val="both"/>
        <w:rPr>
          <w:rFonts w:ascii="Arial" w:hAnsi="Arial" w:cs="Arial"/>
          <w:bCs/>
          <w:i/>
          <w:iCs/>
          <w:color w:val="FF0000"/>
          <w:sz w:val="22"/>
          <w:szCs w:val="22"/>
          <w:lang/>
        </w:rPr>
      </w:pPr>
    </w:p>
    <w:p w:rsidR="00563495" w:rsidRDefault="00563495" w:rsidP="007A4A4B">
      <w:pPr>
        <w:pStyle w:val="ListParagraph"/>
        <w:ind w:left="0"/>
        <w:jc w:val="both"/>
        <w:rPr>
          <w:rFonts w:ascii="Arial" w:hAnsi="Arial" w:cs="Arial"/>
          <w:bCs/>
          <w:i/>
          <w:iCs/>
          <w:color w:val="FF0000"/>
          <w:sz w:val="22"/>
          <w:szCs w:val="22"/>
          <w:lang/>
        </w:rPr>
      </w:pPr>
    </w:p>
    <w:p w:rsidR="00563495" w:rsidRDefault="00563495" w:rsidP="007A4A4B">
      <w:pPr>
        <w:pStyle w:val="ListParagraph"/>
        <w:ind w:left="0"/>
        <w:jc w:val="both"/>
        <w:rPr>
          <w:rFonts w:ascii="Arial" w:hAnsi="Arial" w:cs="Arial"/>
          <w:bCs/>
          <w:i/>
          <w:iCs/>
          <w:color w:val="FF0000"/>
          <w:sz w:val="22"/>
          <w:szCs w:val="22"/>
          <w:lang/>
        </w:rPr>
      </w:pPr>
    </w:p>
    <w:p w:rsidR="00563495" w:rsidRDefault="00563495" w:rsidP="007A4A4B">
      <w:pPr>
        <w:pStyle w:val="ListParagraph"/>
        <w:ind w:left="0"/>
        <w:jc w:val="both"/>
        <w:rPr>
          <w:rFonts w:ascii="Arial" w:hAnsi="Arial" w:cs="Arial"/>
          <w:bCs/>
          <w:i/>
          <w:iCs/>
          <w:color w:val="FF0000"/>
          <w:sz w:val="22"/>
          <w:szCs w:val="22"/>
          <w:lang/>
        </w:rPr>
      </w:pPr>
    </w:p>
    <w:p w:rsidR="00563495" w:rsidRDefault="00563495" w:rsidP="007A4A4B">
      <w:pPr>
        <w:pStyle w:val="ListParagraph"/>
        <w:ind w:left="0"/>
        <w:jc w:val="both"/>
        <w:rPr>
          <w:rFonts w:ascii="Arial" w:hAnsi="Arial" w:cs="Arial"/>
          <w:bCs/>
          <w:i/>
          <w:iCs/>
          <w:color w:val="FF0000"/>
          <w:sz w:val="22"/>
          <w:szCs w:val="22"/>
          <w:lang/>
        </w:rPr>
      </w:pPr>
    </w:p>
    <w:p w:rsidR="00563495" w:rsidRPr="009C1C58" w:rsidRDefault="00563495" w:rsidP="007A4A4B">
      <w:pPr>
        <w:pStyle w:val="ListParagraph"/>
        <w:ind w:left="0"/>
        <w:jc w:val="both"/>
        <w:rPr>
          <w:rFonts w:ascii="Arial" w:hAnsi="Arial" w:cs="Arial"/>
          <w:bCs/>
          <w:i/>
          <w:iCs/>
          <w:color w:val="FF0000"/>
          <w:sz w:val="22"/>
          <w:szCs w:val="22"/>
          <w:lang/>
        </w:rPr>
      </w:pPr>
    </w:p>
    <w:p w:rsidR="007A4A4B" w:rsidRDefault="007A4A4B" w:rsidP="007A4A4B">
      <w:pPr>
        <w:pStyle w:val="ListParagraph"/>
        <w:ind w:left="0"/>
        <w:jc w:val="both"/>
        <w:rPr>
          <w:rFonts w:ascii="Arial" w:hAnsi="Arial" w:cs="Arial"/>
          <w:bCs/>
          <w:i/>
          <w:iCs/>
          <w:color w:val="FF0000"/>
          <w:sz w:val="22"/>
          <w:szCs w:val="22"/>
          <w:lang/>
        </w:rPr>
      </w:pPr>
    </w:p>
    <w:p w:rsidR="003F30B8" w:rsidRDefault="003F30B8" w:rsidP="007A4A4B">
      <w:pPr>
        <w:pStyle w:val="ListParagraph"/>
        <w:ind w:left="0"/>
        <w:jc w:val="both"/>
        <w:rPr>
          <w:rFonts w:ascii="Arial" w:hAnsi="Arial" w:cs="Arial"/>
          <w:bCs/>
          <w:i/>
          <w:iCs/>
          <w:color w:val="FF0000"/>
          <w:sz w:val="22"/>
          <w:szCs w:val="22"/>
          <w:lang/>
        </w:rPr>
      </w:pPr>
    </w:p>
    <w:p w:rsidR="003F30B8" w:rsidRPr="003F30B8" w:rsidRDefault="003F30B8" w:rsidP="007A4A4B">
      <w:pPr>
        <w:pStyle w:val="ListParagraph"/>
        <w:ind w:left="0"/>
        <w:jc w:val="both"/>
        <w:rPr>
          <w:rFonts w:ascii="Arial" w:hAnsi="Arial" w:cs="Arial"/>
          <w:bCs/>
          <w:i/>
          <w:iCs/>
          <w:color w:val="FF0000"/>
          <w:sz w:val="22"/>
          <w:szCs w:val="22"/>
          <w:lang/>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8F1822" w:rsidRPr="00095169" w:rsidRDefault="008F1822" w:rsidP="008F1822">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8F1822" w:rsidRDefault="008F1822" w:rsidP="008F1822">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3F30B8">
        <w:rPr>
          <w:rFonts w:ascii="Arial" w:hAnsi="Arial" w:cs="Arial"/>
          <w:b/>
          <w:sz w:val="22"/>
          <w:szCs w:val="22"/>
          <w:lang w:val="sr-Cyrl-CS"/>
        </w:rPr>
        <w:t>Докази додатних услова</w:t>
      </w:r>
      <w:r>
        <w:rPr>
          <w:rFonts w:ascii="Arial" w:hAnsi="Arial" w:cs="Arial"/>
          <w:b/>
          <w:sz w:val="22"/>
          <w:szCs w:val="22"/>
          <w:lang w:val="sr-Cyrl-CS"/>
        </w:rPr>
        <w:t xml:space="preserve"> могу бити достављене на енглеском језик</w:t>
      </w:r>
      <w:r w:rsidR="00355FCB">
        <w:rPr>
          <w:rFonts w:ascii="Arial" w:hAnsi="Arial" w:cs="Arial"/>
          <w:b/>
          <w:sz w:val="22"/>
          <w:szCs w:val="22"/>
          <w:lang w:val="sr-Cyrl-CS"/>
        </w:rPr>
        <w:t>у</w:t>
      </w:r>
      <w:r>
        <w:rPr>
          <w:rFonts w:ascii="Arial" w:hAnsi="Arial" w:cs="Arial"/>
          <w:b/>
          <w:sz w:val="22"/>
          <w:szCs w:val="22"/>
          <w:lang w:val="sr-Cyrl-CS"/>
        </w:rPr>
        <w:t>, с</w:t>
      </w:r>
      <w:r w:rsidR="00355FCB">
        <w:rPr>
          <w:rFonts w:ascii="Arial" w:hAnsi="Arial" w:cs="Arial"/>
          <w:b/>
          <w:sz w:val="22"/>
          <w:szCs w:val="22"/>
          <w:lang w:val="sr-Cyrl-CS"/>
        </w:rPr>
        <w:t xml:space="preserve"> </w:t>
      </w:r>
      <w:r>
        <w:rPr>
          <w:rFonts w:ascii="Arial" w:hAnsi="Arial" w:cs="Arial"/>
          <w:b/>
          <w:sz w:val="22"/>
          <w:szCs w:val="22"/>
          <w:lang w:val="sr-Cyrl-CS"/>
        </w:rPr>
        <w:t xml:space="preserve">тим што наручилац задржава право захтева </w:t>
      </w:r>
      <w:r w:rsidR="00355FCB">
        <w:rPr>
          <w:rFonts w:ascii="Arial" w:hAnsi="Arial" w:cs="Arial"/>
          <w:b/>
          <w:sz w:val="22"/>
          <w:szCs w:val="22"/>
          <w:lang w:val="sr-Cyrl-CS"/>
        </w:rPr>
        <w:t xml:space="preserve">за достављање </w:t>
      </w:r>
      <w:r w:rsidR="00355FCB" w:rsidRPr="00355FCB">
        <w:rPr>
          <w:rFonts w:ascii="Arial" w:hAnsi="Arial" w:cs="Arial"/>
          <w:b/>
          <w:sz w:val="22"/>
          <w:szCs w:val="22"/>
          <w:lang w:val="sr-Cyrl-CS"/>
        </w:rPr>
        <w:t>превод</w:t>
      </w:r>
      <w:r w:rsidR="00355FCB">
        <w:rPr>
          <w:rFonts w:ascii="Arial" w:hAnsi="Arial" w:cs="Arial"/>
          <w:b/>
          <w:sz w:val="22"/>
          <w:szCs w:val="22"/>
          <w:lang w:val="sr-Cyrl-CS"/>
        </w:rPr>
        <w:t>а</w:t>
      </w:r>
      <w:r w:rsidR="00355FCB" w:rsidRPr="00355FCB">
        <w:rPr>
          <w:rFonts w:ascii="Arial" w:hAnsi="Arial" w:cs="Arial"/>
          <w:b/>
          <w:sz w:val="22"/>
          <w:szCs w:val="22"/>
          <w:lang w:val="sr-Cyrl-CS"/>
        </w:rPr>
        <w:t xml:space="preserve"> на српски језик </w:t>
      </w:r>
      <w:r>
        <w:rPr>
          <w:rFonts w:ascii="Arial" w:hAnsi="Arial" w:cs="Arial"/>
          <w:b/>
          <w:sz w:val="22"/>
          <w:szCs w:val="22"/>
          <w:lang w:val="sr-Cyrl-CS"/>
        </w:rPr>
        <w:t>од понуђача.</w:t>
      </w:r>
    </w:p>
    <w:p w:rsidR="008F1822" w:rsidRPr="00095169" w:rsidRDefault="008F1822" w:rsidP="008F1822">
      <w:pPr>
        <w:autoSpaceDE w:val="0"/>
        <w:autoSpaceDN w:val="0"/>
        <w:adjustRightInd w:val="0"/>
        <w:jc w:val="both"/>
        <w:rPr>
          <w:rFonts w:ascii="Arial" w:hAnsi="Arial" w:cs="Arial"/>
          <w:b/>
          <w:bCs/>
          <w:i/>
          <w:iCs/>
          <w:sz w:val="22"/>
          <w:szCs w:val="22"/>
        </w:rPr>
      </w:pPr>
    </w:p>
    <w:p w:rsidR="008F1822" w:rsidRPr="00095169" w:rsidRDefault="008F1822" w:rsidP="008F1822">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8F1822" w:rsidRPr="00095169" w:rsidRDefault="008F1822" w:rsidP="008F1822">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F1822" w:rsidRPr="00095169" w:rsidRDefault="008F1822" w:rsidP="008F1822">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8F1822" w:rsidRPr="00095169" w:rsidRDefault="008F1822" w:rsidP="008F1822">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1822" w:rsidRPr="00690482" w:rsidRDefault="008F1822" w:rsidP="008F1822">
      <w:pPr>
        <w:jc w:val="both"/>
        <w:rPr>
          <w:rFonts w:ascii="Arial" w:hAnsi="Arial" w:cs="Arial"/>
          <w:b/>
          <w:i/>
          <w:iCs/>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Pr>
          <w:rFonts w:ascii="Arial" w:eastAsia="TimesNewRomanPS-BoldMT" w:hAnsi="Arial" w:cs="Arial"/>
          <w:b/>
          <w:bCs/>
          <w:sz w:val="22"/>
          <w:szCs w:val="22"/>
        </w:rPr>
        <w:t>- добра-</w:t>
      </w:r>
      <w:r w:rsidRPr="00095169">
        <w:rPr>
          <w:rFonts w:ascii="Arial" w:hAnsi="Arial" w:cs="Arial"/>
          <w:sz w:val="22"/>
          <w:szCs w:val="22"/>
        </w:rPr>
        <w:t xml:space="preserve"> </w:t>
      </w:r>
      <w:r w:rsidR="003F30B8" w:rsidRPr="003F30B8">
        <w:rPr>
          <w:rFonts w:ascii="Arial" w:hAnsi="Arial" w:cs="Arial"/>
          <w:b/>
          <w:bCs/>
          <w:sz w:val="22"/>
          <w:szCs w:val="22"/>
        </w:rPr>
        <w:t xml:space="preserve">НАБАВКА </w:t>
      </w:r>
      <w:r w:rsidR="003F30B8" w:rsidRPr="003F30B8">
        <w:rPr>
          <w:rFonts w:ascii="Arial" w:hAnsi="Arial" w:cs="Arial"/>
          <w:b/>
          <w:bCs/>
          <w:sz w:val="22"/>
          <w:szCs w:val="22"/>
          <w:lang/>
        </w:rPr>
        <w:t xml:space="preserve">ТЕСТОВА ЗА </w:t>
      </w:r>
      <w:r w:rsidR="003F30B8" w:rsidRPr="003F30B8">
        <w:rPr>
          <w:rFonts w:ascii="Arial" w:hAnsi="Arial" w:cs="Arial"/>
          <w:b/>
          <w:bCs/>
          <w:sz w:val="22"/>
          <w:szCs w:val="22"/>
          <w:lang/>
        </w:rPr>
        <w:t xml:space="preserve">ELISA </w:t>
      </w:r>
      <w:r w:rsidR="003F30B8" w:rsidRPr="003F30B8">
        <w:rPr>
          <w:rFonts w:ascii="Arial" w:hAnsi="Arial" w:cs="Arial"/>
          <w:b/>
          <w:bCs/>
          <w:sz w:val="22"/>
          <w:szCs w:val="22"/>
          <w:lang/>
        </w:rPr>
        <w:t>ДИЈАГНОСТИКУ И ПОТВРДНИ ТЕСТОВИ</w:t>
      </w:r>
      <w:r w:rsidR="003F30B8" w:rsidRPr="003F30B8">
        <w:rPr>
          <w:rFonts w:ascii="Arial" w:hAnsi="Arial" w:cs="Arial"/>
          <w:b/>
          <w:bCs/>
          <w:sz w:val="22"/>
          <w:szCs w:val="22"/>
        </w:rPr>
        <w:t xml:space="preserve">, </w:t>
      </w:r>
      <w:r w:rsidR="003F30B8" w:rsidRPr="003F30B8">
        <w:rPr>
          <w:rFonts w:ascii="Arial" w:hAnsi="Arial" w:cs="Arial"/>
          <w:b/>
          <w:bCs/>
          <w:sz w:val="22"/>
          <w:szCs w:val="22"/>
          <w:lang/>
        </w:rPr>
        <w:t xml:space="preserve">обликована по партијама, </w:t>
      </w:r>
      <w:r w:rsidR="003F30B8" w:rsidRPr="003F30B8">
        <w:rPr>
          <w:rFonts w:ascii="Arial" w:hAnsi="Arial" w:cs="Arial"/>
          <w:b/>
          <w:bCs/>
          <w:sz w:val="22"/>
          <w:szCs w:val="22"/>
        </w:rPr>
        <w:t xml:space="preserve">ЈН БР. </w:t>
      </w:r>
      <w:r w:rsidR="003F30B8" w:rsidRPr="003F30B8">
        <w:rPr>
          <w:rFonts w:ascii="Arial" w:hAnsi="Arial" w:cs="Arial"/>
          <w:b/>
          <w:bCs/>
          <w:sz w:val="22"/>
          <w:szCs w:val="22"/>
          <w:lang/>
        </w:rPr>
        <w:t>В</w:t>
      </w:r>
      <w:r w:rsidR="003F30B8" w:rsidRPr="003F30B8">
        <w:rPr>
          <w:rFonts w:ascii="Arial" w:hAnsi="Arial" w:cs="Arial"/>
          <w:b/>
          <w:bCs/>
          <w:sz w:val="22"/>
          <w:szCs w:val="22"/>
        </w:rPr>
        <w:t xml:space="preserve">НР </w:t>
      </w:r>
      <w:r w:rsidR="003F30B8" w:rsidRPr="003F30B8">
        <w:rPr>
          <w:rFonts w:ascii="Arial" w:hAnsi="Arial" w:cs="Arial"/>
          <w:b/>
          <w:bCs/>
          <w:sz w:val="22"/>
          <w:szCs w:val="22"/>
          <w:lang/>
        </w:rPr>
        <w:t>34</w:t>
      </w:r>
      <w:r w:rsidR="003F30B8" w:rsidRPr="003F30B8">
        <w:rPr>
          <w:rFonts w:ascii="Arial" w:hAnsi="Arial" w:cs="Arial"/>
          <w:b/>
          <w:bCs/>
          <w:sz w:val="22"/>
          <w:szCs w:val="22"/>
        </w:rPr>
        <w:t>-I-</w:t>
      </w:r>
      <w:r w:rsidR="003F30B8" w:rsidRPr="003F30B8">
        <w:rPr>
          <w:rFonts w:ascii="Arial" w:hAnsi="Arial" w:cs="Arial"/>
          <w:b/>
          <w:bCs/>
          <w:sz w:val="22"/>
          <w:szCs w:val="22"/>
          <w:lang/>
        </w:rPr>
        <w:t>18</w:t>
      </w:r>
      <w:r w:rsidR="003F30B8" w:rsidRPr="003F30B8">
        <w:rPr>
          <w:rFonts w:ascii="Arial" w:hAnsi="Arial" w:cs="Arial"/>
          <w:b/>
          <w:bCs/>
          <w:sz w:val="22"/>
          <w:szCs w:val="22"/>
        </w:rPr>
        <w:t>/15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1654E8">
        <w:rPr>
          <w:rFonts w:ascii="Arial" w:hAnsi="Arial" w:cs="Arial"/>
          <w:color w:val="auto"/>
          <w:sz w:val="22"/>
          <w:szCs w:val="22"/>
          <w:lang/>
        </w:rPr>
        <w:t>28.12.2015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p>
    <w:p w:rsidR="008F1822" w:rsidRPr="00095169" w:rsidRDefault="008F1822" w:rsidP="008F1822">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8F1822" w:rsidRPr="00095169" w:rsidRDefault="008F1822" w:rsidP="008F1822">
      <w:pPr>
        <w:jc w:val="both"/>
        <w:rPr>
          <w:rFonts w:ascii="Arial" w:hAnsi="Arial" w:cs="Arial"/>
          <w:b/>
          <w:sz w:val="22"/>
          <w:szCs w:val="22"/>
        </w:rPr>
      </w:pPr>
      <w:r w:rsidRPr="00095169">
        <w:rPr>
          <w:rFonts w:ascii="Arial" w:hAnsi="Arial" w:cs="Arial"/>
          <w:b/>
          <w:sz w:val="22"/>
          <w:szCs w:val="22"/>
        </w:rPr>
        <w:t xml:space="preserve">  </w:t>
      </w:r>
    </w:p>
    <w:p w:rsidR="008F1822" w:rsidRPr="00095169" w:rsidRDefault="008F1822" w:rsidP="008F1822">
      <w:pPr>
        <w:jc w:val="both"/>
        <w:rPr>
          <w:rFonts w:ascii="Arial" w:hAnsi="Arial" w:cs="Arial"/>
          <w:b/>
          <w:sz w:val="22"/>
          <w:szCs w:val="22"/>
        </w:rPr>
      </w:pPr>
    </w:p>
    <w:p w:rsidR="008F1822" w:rsidRPr="00095169" w:rsidRDefault="008F1822" w:rsidP="008F1822">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1654E8">
        <w:rPr>
          <w:rFonts w:ascii="Arial" w:hAnsi="Arial" w:cs="Arial"/>
          <w:b/>
          <w:sz w:val="22"/>
          <w:szCs w:val="22"/>
          <w:lang/>
        </w:rPr>
        <w:t>28.12.2015</w:t>
      </w:r>
      <w:r w:rsidR="00355FCB" w:rsidRPr="00355FCB">
        <w:rPr>
          <w:rFonts w:ascii="Arial" w:hAnsi="Arial" w:cs="Arial"/>
          <w:b/>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1654E8">
        <w:rPr>
          <w:rFonts w:ascii="Arial" w:hAnsi="Arial" w:cs="Arial"/>
          <w:b/>
          <w:bCs/>
          <w:sz w:val="22"/>
          <w:szCs w:val="22"/>
          <w:lang/>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Pr>
          <w:rFonts w:ascii="Arial" w:hAnsi="Arial" w:cs="Arial"/>
          <w:sz w:val="22"/>
          <w:szCs w:val="22"/>
        </w:rPr>
        <w:t>соба 31</w:t>
      </w:r>
      <w:r w:rsidRPr="00095169">
        <w:rPr>
          <w:rFonts w:ascii="Arial" w:hAnsi="Arial" w:cs="Arial"/>
          <w:sz w:val="22"/>
          <w:szCs w:val="22"/>
        </w:rPr>
        <w:t xml:space="preserve"> на  </w:t>
      </w:r>
      <w:r>
        <w:rPr>
          <w:rFonts w:ascii="Arial" w:hAnsi="Arial" w:cs="Arial"/>
          <w:sz w:val="22"/>
          <w:szCs w:val="22"/>
        </w:rPr>
        <w:t>2</w:t>
      </w:r>
      <w:r w:rsidRPr="00095169">
        <w:rPr>
          <w:rFonts w:ascii="Arial" w:hAnsi="Arial" w:cs="Arial"/>
          <w:sz w:val="22"/>
          <w:szCs w:val="22"/>
        </w:rPr>
        <w:t>. (</w:t>
      </w:r>
      <w:r>
        <w:rPr>
          <w:rFonts w:ascii="Arial" w:hAnsi="Arial" w:cs="Arial"/>
          <w:sz w:val="22"/>
          <w:szCs w:val="22"/>
        </w:rPr>
        <w:t>другом</w:t>
      </w:r>
      <w:r w:rsidRPr="00095169">
        <w:rPr>
          <w:rFonts w:ascii="Arial" w:hAnsi="Arial" w:cs="Arial"/>
          <w:sz w:val="22"/>
          <w:szCs w:val="22"/>
        </w:rPr>
        <w:t>)</w:t>
      </w:r>
      <w:r w:rsidRPr="00095169">
        <w:rPr>
          <w:rFonts w:ascii="Arial" w:hAnsi="Arial" w:cs="Arial"/>
          <w:sz w:val="22"/>
          <w:szCs w:val="22"/>
          <w:lang w:val="sr-Cyrl-CS"/>
        </w:rPr>
        <w:t xml:space="preserve">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8F1822" w:rsidRPr="00095169" w:rsidRDefault="008F1822" w:rsidP="008F1822">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8F1822" w:rsidRPr="00095169" w:rsidRDefault="008F1822" w:rsidP="008F1822">
      <w:pPr>
        <w:jc w:val="both"/>
        <w:rPr>
          <w:rFonts w:ascii="Arial" w:eastAsia="TimesNewRomanPSMT" w:hAnsi="Arial" w:cs="Arial"/>
          <w:bCs/>
          <w:sz w:val="22"/>
          <w:szCs w:val="22"/>
        </w:rPr>
      </w:pPr>
    </w:p>
    <w:p w:rsidR="008F1822" w:rsidRPr="00095169" w:rsidRDefault="008F1822" w:rsidP="008F1822">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 xml:space="preserve">У случају да </w:t>
      </w:r>
      <w:r w:rsidRPr="00095169">
        <w:rPr>
          <w:rFonts w:ascii="Arial" w:hAnsi="Arial" w:cs="Arial"/>
          <w:b/>
          <w:sz w:val="22"/>
          <w:szCs w:val="22"/>
          <w:lang w:val="ru-RU"/>
        </w:rPr>
        <w:lastRenderedPageBreak/>
        <w:t>понуђач приликом попуњавања понуде треба да исправи неки свој погрешно уписан податак, потребно је да исправку парафира и овери печатом.</w:t>
      </w:r>
    </w:p>
    <w:p w:rsidR="008F1822" w:rsidRPr="00095169" w:rsidRDefault="008F1822" w:rsidP="008F1822">
      <w:pPr>
        <w:jc w:val="both"/>
        <w:rPr>
          <w:rFonts w:ascii="Arial" w:eastAsia="TimesNewRomanPSMT" w:hAnsi="Arial" w:cs="Arial"/>
          <w:bCs/>
          <w:sz w:val="22"/>
          <w:szCs w:val="22"/>
        </w:rPr>
      </w:pPr>
    </w:p>
    <w:p w:rsidR="008F1822" w:rsidRPr="00095169" w:rsidRDefault="008F1822" w:rsidP="008F1822">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8F1822" w:rsidRPr="00095169" w:rsidRDefault="008F1822" w:rsidP="008F1822">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Закона </w:t>
      </w:r>
    </w:p>
    <w:p w:rsidR="008F1822" w:rsidRPr="007223AB" w:rsidRDefault="008F1822" w:rsidP="008F1822">
      <w:pPr>
        <w:pStyle w:val="ListParagraph"/>
        <w:numPr>
          <w:ilvl w:val="0"/>
          <w:numId w:val="2"/>
        </w:numPr>
        <w:jc w:val="both"/>
        <w:rPr>
          <w:rFonts w:ascii="Arial" w:hAnsi="Arial" w:cs="Arial"/>
          <w:b/>
          <w:bCs/>
          <w:i/>
          <w:iCs/>
          <w:sz w:val="22"/>
          <w:szCs w:val="22"/>
        </w:rPr>
      </w:pPr>
      <w:r>
        <w:rPr>
          <w:rFonts w:ascii="Arial" w:eastAsia="TimesNewRomanPSMT" w:hAnsi="Arial" w:cs="Arial"/>
          <w:bCs/>
          <w:sz w:val="22"/>
          <w:szCs w:val="22"/>
        </w:rPr>
        <w:t>доказ о испуњавању додатн</w:t>
      </w:r>
      <w:r w:rsidR="00355FCB">
        <w:rPr>
          <w:rFonts w:ascii="Arial" w:eastAsia="TimesNewRomanPSMT" w:hAnsi="Arial" w:cs="Arial"/>
          <w:bCs/>
          <w:sz w:val="22"/>
          <w:szCs w:val="22"/>
          <w:lang/>
        </w:rPr>
        <w:t>ог</w:t>
      </w:r>
      <w:r>
        <w:rPr>
          <w:rFonts w:ascii="Arial" w:eastAsia="TimesNewRomanPSMT" w:hAnsi="Arial" w:cs="Arial"/>
          <w:bCs/>
          <w:sz w:val="22"/>
          <w:szCs w:val="22"/>
        </w:rPr>
        <w:t xml:space="preserve"> услова из члана 76 Закона</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Pr>
          <w:rFonts w:ascii="Arial" w:eastAsia="TimesNewRomanPSMT" w:hAnsi="Arial" w:cs="Arial"/>
          <w:bCs/>
          <w:sz w:val="22"/>
          <w:szCs w:val="22"/>
        </w:rPr>
        <w:t>7</w:t>
      </w:r>
      <w:r w:rsidRPr="007223AB">
        <w:rPr>
          <w:rFonts w:ascii="Arial" w:eastAsia="TimesNewRomanPSMT" w:hAnsi="Arial" w:cs="Arial"/>
          <w:bCs/>
          <w:sz w:val="22"/>
          <w:szCs w:val="22"/>
        </w:rPr>
        <w:t xml:space="preserve">- Образац понуде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Pr>
          <w:rFonts w:ascii="Arial" w:eastAsia="TimesNewRomanPSMT" w:hAnsi="Arial" w:cs="Arial"/>
          <w:bCs/>
          <w:sz w:val="22"/>
          <w:szCs w:val="22"/>
        </w:rPr>
        <w:t>8</w:t>
      </w:r>
      <w:r w:rsidRPr="007223AB">
        <w:rPr>
          <w:rFonts w:ascii="Arial" w:eastAsia="TimesNewRomanPSMT" w:hAnsi="Arial" w:cs="Arial"/>
          <w:bCs/>
          <w:sz w:val="22"/>
          <w:szCs w:val="22"/>
        </w:rPr>
        <w:t xml:space="preserve">- модел уговора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Образац </w:t>
      </w:r>
      <w:r>
        <w:rPr>
          <w:rFonts w:ascii="Arial" w:eastAsia="TimesNewRomanPSMT" w:hAnsi="Arial" w:cs="Arial"/>
          <w:bCs/>
          <w:sz w:val="22"/>
          <w:szCs w:val="22"/>
        </w:rPr>
        <w:t>9</w:t>
      </w:r>
      <w:r w:rsidRPr="007223AB">
        <w:rPr>
          <w:rFonts w:ascii="Arial" w:eastAsia="TimesNewRomanPSMT" w:hAnsi="Arial" w:cs="Arial"/>
          <w:bCs/>
          <w:sz w:val="22"/>
          <w:szCs w:val="22"/>
        </w:rPr>
        <w:t xml:space="preserve">- образац структуре понуђене цене </w:t>
      </w:r>
    </w:p>
    <w:p w:rsidR="008F1822" w:rsidRPr="007223AB" w:rsidRDefault="008F1822" w:rsidP="008F1822">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Pr>
          <w:rFonts w:ascii="Arial" w:eastAsia="TimesNewRomanPSMT" w:hAnsi="Arial" w:cs="Arial"/>
          <w:bCs/>
          <w:sz w:val="22"/>
          <w:szCs w:val="22"/>
        </w:rPr>
        <w:t>10</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8F1822" w:rsidRPr="00095169" w:rsidRDefault="008F1822" w:rsidP="008F1822">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попуњен и потписан образац 1</w:t>
      </w:r>
      <w:r>
        <w:rPr>
          <w:rFonts w:ascii="Arial" w:eastAsia="TimesNewRomanPSMT" w:hAnsi="Arial" w:cs="Arial"/>
          <w:bCs/>
          <w:sz w:val="22"/>
          <w:szCs w:val="22"/>
        </w:rPr>
        <w:t>1</w:t>
      </w:r>
      <w:r w:rsidRPr="00095169">
        <w:rPr>
          <w:rFonts w:ascii="Arial" w:eastAsia="TimesNewRomanPSMT" w:hAnsi="Arial" w:cs="Arial"/>
          <w:bCs/>
          <w:sz w:val="22"/>
          <w:szCs w:val="22"/>
        </w:rPr>
        <w:t>- Образац изјаве о независној понуди</w:t>
      </w:r>
    </w:p>
    <w:p w:rsidR="008F1822" w:rsidRPr="00095169" w:rsidRDefault="008F1822" w:rsidP="008F1822">
      <w:pPr>
        <w:numPr>
          <w:ilvl w:val="0"/>
          <w:numId w:val="2"/>
        </w:numPr>
        <w:tabs>
          <w:tab w:val="left" w:pos="0"/>
          <w:tab w:val="left" w:pos="480"/>
        </w:tabs>
        <w:ind w:right="-76"/>
        <w:jc w:val="both"/>
        <w:rPr>
          <w:rFonts w:ascii="Arial" w:hAnsi="Arial" w:cs="Arial"/>
          <w:bCs/>
          <w:sz w:val="22"/>
          <w:szCs w:val="22"/>
          <w:lang w:val="sr-Latn-CS"/>
        </w:rPr>
      </w:pPr>
      <w:r w:rsidRPr="00095169">
        <w:rPr>
          <w:rFonts w:ascii="Arial" w:hAnsi="Arial" w:cs="Arial"/>
          <w:b/>
          <w:sz w:val="22"/>
          <w:szCs w:val="22"/>
          <w:lang w:val="ru-RU"/>
        </w:rPr>
        <w:t xml:space="preserve">   средство</w:t>
      </w:r>
      <w:r w:rsidRPr="00095169">
        <w:rPr>
          <w:rFonts w:ascii="Arial" w:hAnsi="Arial" w:cs="Arial"/>
          <w:b/>
          <w:sz w:val="22"/>
          <w:szCs w:val="22"/>
          <w:lang w:val="sr-Latn-CS"/>
        </w:rPr>
        <w:t xml:space="preserve"> </w:t>
      </w:r>
      <w:r w:rsidRPr="00095169">
        <w:rPr>
          <w:rFonts w:ascii="Arial" w:hAnsi="Arial" w:cs="Arial"/>
          <w:b/>
          <w:sz w:val="22"/>
          <w:szCs w:val="22"/>
          <w:lang w:val="ru-RU"/>
        </w:rPr>
        <w:t>финансијског</w:t>
      </w:r>
      <w:r w:rsidRPr="00095169">
        <w:rPr>
          <w:rFonts w:ascii="Arial" w:hAnsi="Arial" w:cs="Arial"/>
          <w:b/>
          <w:sz w:val="22"/>
          <w:szCs w:val="22"/>
          <w:lang w:val="sr-Latn-CS"/>
        </w:rPr>
        <w:t xml:space="preserve"> </w:t>
      </w:r>
      <w:r w:rsidRPr="00095169">
        <w:rPr>
          <w:rFonts w:ascii="Arial" w:hAnsi="Arial" w:cs="Arial"/>
          <w:b/>
          <w:sz w:val="22"/>
          <w:szCs w:val="22"/>
          <w:lang w:val="ru-RU"/>
        </w:rPr>
        <w:t>обезбеђења</w:t>
      </w:r>
      <w:r w:rsidRPr="00095169">
        <w:rPr>
          <w:rFonts w:ascii="Arial" w:hAnsi="Arial" w:cs="Arial"/>
          <w:b/>
          <w:sz w:val="22"/>
          <w:szCs w:val="22"/>
          <w:lang w:val="sr-Latn-CS"/>
        </w:rPr>
        <w:t xml:space="preserve"> </w:t>
      </w:r>
      <w:r w:rsidRPr="00095169">
        <w:rPr>
          <w:rFonts w:ascii="Arial" w:hAnsi="Arial" w:cs="Arial"/>
          <w:b/>
          <w:sz w:val="22"/>
          <w:szCs w:val="22"/>
          <w:lang w:val="ru-RU"/>
        </w:rPr>
        <w:t>за</w:t>
      </w:r>
      <w:r w:rsidRPr="00095169">
        <w:rPr>
          <w:rFonts w:ascii="Arial" w:hAnsi="Arial" w:cs="Arial"/>
          <w:b/>
          <w:sz w:val="22"/>
          <w:szCs w:val="22"/>
          <w:lang w:val="sr-Latn-CS"/>
        </w:rPr>
        <w:t xml:space="preserve"> </w:t>
      </w:r>
      <w:r w:rsidRPr="00095169">
        <w:rPr>
          <w:rFonts w:ascii="Arial" w:hAnsi="Arial" w:cs="Arial"/>
          <w:b/>
          <w:sz w:val="22"/>
          <w:szCs w:val="22"/>
          <w:lang w:val="ru-RU"/>
        </w:rPr>
        <w:t>озбиљност</w:t>
      </w:r>
      <w:r w:rsidRPr="00095169">
        <w:rPr>
          <w:rFonts w:ascii="Arial" w:hAnsi="Arial" w:cs="Arial"/>
          <w:b/>
          <w:sz w:val="22"/>
          <w:szCs w:val="22"/>
          <w:lang w:val="sr-Latn-CS"/>
        </w:rPr>
        <w:t xml:space="preserve"> </w:t>
      </w:r>
      <w:r w:rsidRPr="00095169">
        <w:rPr>
          <w:rFonts w:ascii="Arial" w:hAnsi="Arial" w:cs="Arial"/>
          <w:b/>
          <w:sz w:val="22"/>
          <w:szCs w:val="22"/>
          <w:lang w:val="ru-RU"/>
        </w:rPr>
        <w:t>понуде</w:t>
      </w:r>
      <w:r w:rsidRPr="00095169">
        <w:rPr>
          <w:rFonts w:ascii="Arial" w:hAnsi="Arial" w:cs="Arial"/>
          <w:b/>
          <w:sz w:val="22"/>
          <w:szCs w:val="22"/>
          <w:lang w:val="sr-Latn-CS"/>
        </w:rPr>
        <w:t xml:space="preserve">: </w:t>
      </w:r>
      <w:r w:rsidRPr="00095169">
        <w:rPr>
          <w:rFonts w:ascii="Arial" w:hAnsi="Arial" w:cs="Arial"/>
          <w:b/>
          <w:sz w:val="22"/>
          <w:szCs w:val="22"/>
          <w:lang w:val="ru-RU"/>
        </w:rPr>
        <w:t>бланко</w:t>
      </w:r>
      <w:r w:rsidRPr="00095169">
        <w:rPr>
          <w:rFonts w:ascii="Arial" w:hAnsi="Arial" w:cs="Arial"/>
          <w:b/>
          <w:sz w:val="22"/>
          <w:szCs w:val="22"/>
          <w:lang w:val="sr-Latn-CS"/>
        </w:rPr>
        <w:t xml:space="preserve"> </w:t>
      </w:r>
      <w:r w:rsidRPr="00095169">
        <w:rPr>
          <w:rFonts w:ascii="Arial" w:hAnsi="Arial" w:cs="Arial"/>
          <w:b/>
          <w:sz w:val="22"/>
          <w:szCs w:val="22"/>
          <w:lang w:val="ru-RU"/>
        </w:rPr>
        <w:t>сопствена</w:t>
      </w:r>
      <w:r w:rsidRPr="00095169">
        <w:rPr>
          <w:rFonts w:ascii="Arial" w:hAnsi="Arial" w:cs="Arial"/>
          <w:b/>
          <w:sz w:val="22"/>
          <w:szCs w:val="22"/>
          <w:lang w:val="sr-Latn-CS"/>
        </w:rPr>
        <w:t xml:space="preserve"> </w:t>
      </w:r>
      <w:r w:rsidRPr="00095169">
        <w:rPr>
          <w:rFonts w:ascii="Arial" w:hAnsi="Arial" w:cs="Arial"/>
          <w:b/>
          <w:sz w:val="22"/>
          <w:szCs w:val="22"/>
          <w:lang w:val="ru-RU"/>
        </w:rPr>
        <w:t>м</w:t>
      </w:r>
      <w:r w:rsidRPr="00095169">
        <w:rPr>
          <w:rFonts w:ascii="Arial" w:hAnsi="Arial" w:cs="Arial"/>
          <w:b/>
          <w:bCs/>
          <w:sz w:val="22"/>
          <w:szCs w:val="22"/>
          <w:lang w:val="ru-RU"/>
        </w:rPr>
        <w:t>еница</w:t>
      </w:r>
      <w:r w:rsidRPr="00095169">
        <w:rPr>
          <w:rFonts w:ascii="Arial" w:hAnsi="Arial" w:cs="Arial"/>
          <w:b/>
          <w:bCs/>
          <w:sz w:val="22"/>
          <w:szCs w:val="22"/>
          <w:lang w:val="sr-Latn-CS"/>
        </w:rPr>
        <w:t xml:space="preserve">, </w:t>
      </w:r>
      <w:r w:rsidRPr="00095169">
        <w:rPr>
          <w:rFonts w:ascii="Arial" w:hAnsi="Arial" w:cs="Arial"/>
          <w:b/>
          <w:sz w:val="22"/>
          <w:szCs w:val="22"/>
          <w:lang w:val="sr-Cyrl-CS"/>
        </w:rPr>
        <w:t>која мора бити евидентирана у Регистру меница и овлашћења Народне банке Србије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оверена</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потписана</w:t>
      </w:r>
      <w:r w:rsidRPr="00095169">
        <w:rPr>
          <w:rFonts w:ascii="Arial" w:hAnsi="Arial" w:cs="Arial"/>
          <w:b/>
          <w:bCs/>
          <w:sz w:val="22"/>
          <w:szCs w:val="22"/>
          <w:lang w:val="sr-Latn-CS"/>
        </w:rPr>
        <w:t xml:space="preserve"> </w:t>
      </w:r>
      <w:r w:rsidRPr="00095169">
        <w:rPr>
          <w:rFonts w:ascii="Arial" w:hAnsi="Arial" w:cs="Arial"/>
          <w:b/>
          <w:bCs/>
          <w:sz w:val="22"/>
          <w:szCs w:val="22"/>
        </w:rPr>
        <w:t xml:space="preserve">оригиналним потписом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овлашћење</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писмо</w:t>
      </w:r>
      <w:r w:rsidRPr="00095169">
        <w:rPr>
          <w:rFonts w:ascii="Arial" w:hAnsi="Arial" w:cs="Arial"/>
          <w:b/>
          <w:bCs/>
          <w:sz w:val="22"/>
          <w:szCs w:val="22"/>
          <w:lang w:val="sr-Latn-CS"/>
        </w:rPr>
        <w:t xml:space="preserve"> </w:t>
      </w:r>
      <w:r w:rsidRPr="00095169">
        <w:rPr>
          <w:rFonts w:ascii="Arial" w:hAnsi="Arial" w:cs="Arial"/>
          <w:b/>
          <w:sz w:val="22"/>
          <w:szCs w:val="22"/>
          <w:lang w:val="sr-Cyrl-CS"/>
        </w:rPr>
        <w:t>из Конкурсне документације, на име озбиљности понуде</w:t>
      </w:r>
      <w:r w:rsidRPr="00095169">
        <w:rPr>
          <w:rFonts w:ascii="Arial" w:hAnsi="Arial" w:cs="Arial"/>
          <w:b/>
          <w:bCs/>
          <w:sz w:val="22"/>
          <w:szCs w:val="22"/>
          <w:lang w:val="sr-Latn-CS"/>
        </w:rPr>
        <w:t xml:space="preserve"> (</w:t>
      </w:r>
      <w:r w:rsidRPr="00095169">
        <w:rPr>
          <w:rFonts w:ascii="Arial" w:hAnsi="Arial" w:cs="Arial"/>
          <w:b/>
          <w:bCs/>
          <w:sz w:val="22"/>
          <w:szCs w:val="22"/>
          <w:lang w:val="ru-RU"/>
        </w:rPr>
        <w:t>попуњено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оверено</w:t>
      </w:r>
      <w:r w:rsidRPr="00095169">
        <w:rPr>
          <w:rFonts w:ascii="Arial" w:hAnsi="Arial" w:cs="Arial"/>
          <w:b/>
          <w:bCs/>
          <w:sz w:val="22"/>
          <w:szCs w:val="22"/>
          <w:lang w:val="sr-Latn-CS"/>
        </w:rPr>
        <w:t xml:space="preserve"> </w:t>
      </w:r>
      <w:r w:rsidRPr="00095169">
        <w:rPr>
          <w:rFonts w:ascii="Arial" w:hAnsi="Arial" w:cs="Arial"/>
          <w:b/>
          <w:bCs/>
          <w:sz w:val="22"/>
          <w:szCs w:val="22"/>
          <w:lang w:val="ru-RU"/>
        </w:rPr>
        <w:t>печатом</w:t>
      </w:r>
      <w:r w:rsidRPr="00095169">
        <w:rPr>
          <w:rFonts w:ascii="Arial" w:hAnsi="Arial" w:cs="Arial"/>
          <w:b/>
          <w:bCs/>
          <w:sz w:val="22"/>
          <w:szCs w:val="22"/>
          <w:lang w:val="sr-Latn-CS"/>
        </w:rPr>
        <w:t xml:space="preserve"> </w:t>
      </w:r>
      <w:r w:rsidRPr="00095169">
        <w:rPr>
          <w:rFonts w:ascii="Arial" w:hAnsi="Arial" w:cs="Arial"/>
          <w:b/>
          <w:bCs/>
          <w:sz w:val="22"/>
          <w:szCs w:val="22"/>
          <w:lang w:val="ru-RU"/>
        </w:rPr>
        <w:t>и</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потписано</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стране</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овлашћеног</w:t>
      </w:r>
      <w:r w:rsidRPr="00095169">
        <w:rPr>
          <w:rFonts w:ascii="Arial" w:hAnsi="Arial" w:cs="Arial"/>
          <w:b/>
          <w:bCs/>
          <w:sz w:val="22"/>
          <w:szCs w:val="22"/>
          <w:lang w:val="sr-Latn-CS"/>
        </w:rPr>
        <w:t xml:space="preserve"> </w:t>
      </w:r>
      <w:r w:rsidRPr="00095169">
        <w:rPr>
          <w:rFonts w:ascii="Arial" w:hAnsi="Arial" w:cs="Arial"/>
          <w:b/>
          <w:bCs/>
          <w:sz w:val="22"/>
          <w:szCs w:val="22"/>
          <w:lang w:val="ru-RU"/>
        </w:rPr>
        <w:t>лица</w:t>
      </w:r>
      <w:r w:rsidRPr="00095169">
        <w:rPr>
          <w:rFonts w:ascii="Arial" w:hAnsi="Arial" w:cs="Arial"/>
          <w:b/>
          <w:bCs/>
          <w:sz w:val="22"/>
          <w:szCs w:val="22"/>
          <w:lang w:val="sr-Latn-CS"/>
        </w:rPr>
        <w:t>)</w:t>
      </w:r>
      <w:r w:rsidRPr="00095169">
        <w:rPr>
          <w:rFonts w:ascii="Arial" w:hAnsi="Arial" w:cs="Arial"/>
          <w:b/>
          <w:bCs/>
          <w:sz w:val="22"/>
          <w:szCs w:val="22"/>
        </w:rPr>
        <w:t xml:space="preserve"> </w:t>
      </w:r>
      <w:r w:rsidRPr="00095169">
        <w:rPr>
          <w:rFonts w:ascii="Arial" w:hAnsi="Arial" w:cs="Arial"/>
          <w:b/>
          <w:sz w:val="22"/>
          <w:szCs w:val="22"/>
          <w:lang w:val="sr-Cyrl-CS"/>
        </w:rPr>
        <w:t>са назначеним износом од 10% од укупне вредности понуде без обрачунатог ПДВ-а,</w:t>
      </w:r>
      <w:r w:rsidRPr="00095169">
        <w:rPr>
          <w:rFonts w:ascii="Arial" w:hAnsi="Arial" w:cs="Arial"/>
          <w:sz w:val="22"/>
          <w:szCs w:val="22"/>
          <w:lang w:val="sr-Cyrl-CS"/>
        </w:rPr>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потврда о регистрацији менице (листинг са сајта НБС), </w:t>
      </w:r>
      <w:r w:rsidRPr="00095169">
        <w:rPr>
          <w:rFonts w:ascii="Arial" w:hAnsi="Arial" w:cs="Arial"/>
          <w:b/>
          <w:bCs/>
          <w:sz w:val="22"/>
          <w:szCs w:val="22"/>
          <w:lang w:val="ru-RU"/>
        </w:rPr>
        <w:t>копија</w:t>
      </w:r>
      <w:r w:rsidRPr="00095169">
        <w:rPr>
          <w:rFonts w:ascii="Arial" w:hAnsi="Arial" w:cs="Arial"/>
          <w:b/>
          <w:bCs/>
          <w:sz w:val="22"/>
          <w:szCs w:val="22"/>
          <w:lang w:val="sr-Latn-CS"/>
        </w:rPr>
        <w:t xml:space="preserve"> </w:t>
      </w:r>
      <w:r w:rsidRPr="00095169">
        <w:rPr>
          <w:rFonts w:ascii="Arial" w:hAnsi="Arial" w:cs="Arial"/>
          <w:b/>
          <w:bCs/>
          <w:sz w:val="22"/>
          <w:szCs w:val="22"/>
          <w:lang w:val="ru-RU"/>
        </w:rPr>
        <w:t>картона</w:t>
      </w:r>
      <w:r w:rsidRPr="00095169">
        <w:rPr>
          <w:rFonts w:ascii="Arial" w:hAnsi="Arial" w:cs="Arial"/>
          <w:b/>
          <w:bCs/>
          <w:sz w:val="22"/>
          <w:szCs w:val="22"/>
          <w:lang w:val="sr-Latn-CS"/>
        </w:rPr>
        <w:t xml:space="preserve"> </w:t>
      </w:r>
      <w:r w:rsidRPr="00095169">
        <w:rPr>
          <w:rFonts w:ascii="Arial" w:hAnsi="Arial" w:cs="Arial"/>
          <w:b/>
          <w:bCs/>
          <w:sz w:val="22"/>
          <w:szCs w:val="22"/>
          <w:lang w:val="ru-RU"/>
        </w:rPr>
        <w:t>депонованих</w:t>
      </w:r>
      <w:r w:rsidRPr="00095169">
        <w:rPr>
          <w:rFonts w:ascii="Arial" w:hAnsi="Arial" w:cs="Arial"/>
          <w:b/>
          <w:bCs/>
          <w:sz w:val="22"/>
          <w:szCs w:val="22"/>
          <w:lang w:val="sr-Latn-CS"/>
        </w:rPr>
        <w:t xml:space="preserve"> </w:t>
      </w:r>
      <w:r w:rsidRPr="00095169">
        <w:rPr>
          <w:rFonts w:ascii="Arial" w:hAnsi="Arial" w:cs="Arial"/>
          <w:b/>
          <w:bCs/>
          <w:sz w:val="22"/>
          <w:szCs w:val="22"/>
          <w:lang w:val="ru-RU"/>
        </w:rPr>
        <w:t>потписа</w:t>
      </w:r>
      <w:r w:rsidRPr="00095169">
        <w:rPr>
          <w:rFonts w:ascii="Arial" w:hAnsi="Arial" w:cs="Arial"/>
          <w:b/>
          <w:bCs/>
          <w:sz w:val="22"/>
          <w:szCs w:val="22"/>
          <w:lang w:val="sr-Latn-CS"/>
        </w:rPr>
        <w:t xml:space="preserve"> (</w:t>
      </w:r>
      <w:r w:rsidRPr="00095169">
        <w:rPr>
          <w:rFonts w:ascii="Arial" w:hAnsi="Arial" w:cs="Arial"/>
          <w:b/>
          <w:bCs/>
          <w:sz w:val="22"/>
          <w:szCs w:val="22"/>
          <w:lang w:val="ru-RU"/>
        </w:rPr>
        <w:t>издат</w:t>
      </w:r>
      <w:r w:rsidRPr="00095169">
        <w:rPr>
          <w:rFonts w:ascii="Arial" w:hAnsi="Arial" w:cs="Arial"/>
          <w:b/>
          <w:bCs/>
          <w:sz w:val="22"/>
          <w:szCs w:val="22"/>
          <w:lang w:val="sr-Latn-CS"/>
        </w:rPr>
        <w:t xml:space="preserve"> </w:t>
      </w:r>
      <w:r w:rsidRPr="00095169">
        <w:rPr>
          <w:rFonts w:ascii="Arial" w:hAnsi="Arial" w:cs="Arial"/>
          <w:b/>
          <w:bCs/>
          <w:sz w:val="22"/>
          <w:szCs w:val="22"/>
          <w:lang w:val="ru-RU"/>
        </w:rPr>
        <w:t>од</w:t>
      </w:r>
      <w:r w:rsidRPr="00095169">
        <w:rPr>
          <w:rFonts w:ascii="Arial" w:hAnsi="Arial" w:cs="Arial"/>
          <w:b/>
          <w:bCs/>
          <w:sz w:val="22"/>
          <w:szCs w:val="22"/>
          <w:lang w:val="sr-Latn-CS"/>
        </w:rPr>
        <w:t xml:space="preserve"> </w:t>
      </w:r>
      <w:r w:rsidRPr="00095169">
        <w:rPr>
          <w:rFonts w:ascii="Arial" w:hAnsi="Arial" w:cs="Arial"/>
          <w:b/>
          <w:bCs/>
          <w:sz w:val="22"/>
          <w:szCs w:val="22"/>
          <w:lang w:val="ru-RU"/>
        </w:rPr>
        <w:t>пословне</w:t>
      </w:r>
      <w:r w:rsidRPr="00095169">
        <w:rPr>
          <w:rFonts w:ascii="Arial" w:hAnsi="Arial" w:cs="Arial"/>
          <w:b/>
          <w:bCs/>
          <w:sz w:val="22"/>
          <w:szCs w:val="22"/>
          <w:lang w:val="sr-Latn-CS"/>
        </w:rPr>
        <w:t xml:space="preserve"> </w:t>
      </w:r>
      <w:r w:rsidRPr="00095169">
        <w:rPr>
          <w:rFonts w:ascii="Arial" w:hAnsi="Arial" w:cs="Arial"/>
          <w:b/>
          <w:bCs/>
          <w:sz w:val="22"/>
          <w:szCs w:val="22"/>
          <w:lang w:val="ru-RU"/>
        </w:rPr>
        <w:t>банке</w:t>
      </w:r>
      <w:r w:rsidRPr="00095169">
        <w:rPr>
          <w:rFonts w:ascii="Arial" w:hAnsi="Arial" w:cs="Arial"/>
          <w:b/>
          <w:bCs/>
          <w:sz w:val="22"/>
          <w:szCs w:val="22"/>
          <w:lang w:val="sr-Latn-CS"/>
        </w:rPr>
        <w:t xml:space="preserve"> </w:t>
      </w:r>
      <w:r w:rsidRPr="00095169">
        <w:rPr>
          <w:rFonts w:ascii="Arial" w:hAnsi="Arial" w:cs="Arial"/>
          <w:b/>
          <w:bCs/>
          <w:sz w:val="22"/>
          <w:szCs w:val="22"/>
          <w:lang w:val="ru-RU"/>
        </w:rPr>
        <w:t>коју</w:t>
      </w:r>
      <w:r w:rsidRPr="00095169">
        <w:rPr>
          <w:rFonts w:ascii="Arial" w:hAnsi="Arial" w:cs="Arial"/>
          <w:b/>
          <w:bCs/>
          <w:sz w:val="22"/>
          <w:szCs w:val="22"/>
          <w:lang w:val="sr-Latn-CS"/>
        </w:rPr>
        <w:t xml:space="preserve"> </w:t>
      </w:r>
      <w:r w:rsidRPr="00095169">
        <w:rPr>
          <w:rFonts w:ascii="Arial" w:hAnsi="Arial" w:cs="Arial"/>
          <w:b/>
          <w:bCs/>
          <w:sz w:val="22"/>
          <w:szCs w:val="22"/>
          <w:lang w:val="ru-RU"/>
        </w:rPr>
        <w:t>понуђач</w:t>
      </w:r>
      <w:r w:rsidRPr="00095169">
        <w:rPr>
          <w:rFonts w:ascii="Arial" w:hAnsi="Arial" w:cs="Arial"/>
          <w:b/>
          <w:bCs/>
          <w:sz w:val="22"/>
          <w:szCs w:val="22"/>
          <w:lang w:val="sr-Latn-CS"/>
        </w:rPr>
        <w:t xml:space="preserve"> </w:t>
      </w:r>
      <w:r w:rsidRPr="00095169">
        <w:rPr>
          <w:rFonts w:ascii="Arial" w:hAnsi="Arial" w:cs="Arial"/>
          <w:b/>
          <w:bCs/>
          <w:sz w:val="22"/>
          <w:szCs w:val="22"/>
          <w:lang w:val="ru-RU"/>
        </w:rPr>
        <w:t>наводи</w:t>
      </w:r>
      <w:r w:rsidRPr="00095169">
        <w:rPr>
          <w:rFonts w:ascii="Arial" w:hAnsi="Arial" w:cs="Arial"/>
          <w:b/>
          <w:bCs/>
          <w:sz w:val="22"/>
          <w:szCs w:val="22"/>
          <w:lang w:val="sr-Latn-CS"/>
        </w:rPr>
        <w:t xml:space="preserve"> </w:t>
      </w:r>
      <w:r w:rsidRPr="00095169">
        <w:rPr>
          <w:rFonts w:ascii="Arial" w:hAnsi="Arial" w:cs="Arial"/>
          <w:b/>
          <w:bCs/>
          <w:sz w:val="22"/>
          <w:szCs w:val="22"/>
          <w:lang w:val="ru-RU"/>
        </w:rPr>
        <w:t>у</w:t>
      </w:r>
      <w:r w:rsidRPr="00095169">
        <w:rPr>
          <w:rFonts w:ascii="Arial" w:hAnsi="Arial" w:cs="Arial"/>
          <w:b/>
          <w:bCs/>
          <w:sz w:val="22"/>
          <w:szCs w:val="22"/>
          <w:lang w:val="sr-Latn-CS"/>
        </w:rPr>
        <w:t xml:space="preserve"> </w:t>
      </w:r>
      <w:r w:rsidRPr="00095169">
        <w:rPr>
          <w:rFonts w:ascii="Arial" w:hAnsi="Arial" w:cs="Arial"/>
          <w:b/>
          <w:bCs/>
          <w:sz w:val="22"/>
          <w:szCs w:val="22"/>
          <w:lang w:val="ru-RU"/>
        </w:rPr>
        <w:t>меничном</w:t>
      </w:r>
      <w:r w:rsidRPr="00095169">
        <w:rPr>
          <w:rFonts w:ascii="Arial" w:hAnsi="Arial" w:cs="Arial"/>
          <w:b/>
          <w:bCs/>
          <w:sz w:val="22"/>
          <w:szCs w:val="22"/>
          <w:lang w:val="sr-Latn-CS"/>
        </w:rPr>
        <w:t xml:space="preserve"> </w:t>
      </w:r>
      <w:r w:rsidRPr="00095169">
        <w:rPr>
          <w:rFonts w:ascii="Arial" w:hAnsi="Arial" w:cs="Arial"/>
          <w:b/>
          <w:bCs/>
          <w:sz w:val="22"/>
          <w:szCs w:val="22"/>
          <w:lang w:val="ru-RU"/>
        </w:rPr>
        <w:t>овлашћењу</w:t>
      </w:r>
      <w:r w:rsidRPr="00095169">
        <w:rPr>
          <w:rFonts w:ascii="Arial" w:hAnsi="Arial" w:cs="Arial"/>
          <w:b/>
          <w:bCs/>
          <w:sz w:val="22"/>
          <w:szCs w:val="22"/>
          <w:lang w:val="sr-Latn-CS"/>
        </w:rPr>
        <w:t xml:space="preserve"> – </w:t>
      </w:r>
      <w:r w:rsidRPr="00095169">
        <w:rPr>
          <w:rFonts w:ascii="Arial" w:hAnsi="Arial" w:cs="Arial"/>
          <w:b/>
          <w:bCs/>
          <w:sz w:val="22"/>
          <w:szCs w:val="22"/>
          <w:lang w:val="ru-RU"/>
        </w:rPr>
        <w:t>писму</w:t>
      </w:r>
      <w:r w:rsidRPr="00095169">
        <w:rPr>
          <w:rFonts w:ascii="Arial" w:hAnsi="Arial" w:cs="Arial"/>
          <w:b/>
          <w:bCs/>
          <w:sz w:val="22"/>
          <w:szCs w:val="22"/>
          <w:lang w:val="sr-Latn-CS"/>
        </w:rPr>
        <w:t>)</w:t>
      </w:r>
      <w:r w:rsidRPr="00095169">
        <w:rPr>
          <w:rFonts w:ascii="Arial" w:hAnsi="Arial" w:cs="Arial"/>
          <w:b/>
          <w:bCs/>
          <w:sz w:val="22"/>
          <w:szCs w:val="22"/>
        </w:rPr>
        <w:t>.</w:t>
      </w:r>
    </w:p>
    <w:p w:rsidR="008F1822" w:rsidRPr="00095169" w:rsidRDefault="008F1822" w:rsidP="008F1822">
      <w:pPr>
        <w:tabs>
          <w:tab w:val="left" w:pos="0"/>
          <w:tab w:val="left" w:pos="480"/>
        </w:tabs>
        <w:ind w:left="709" w:right="-76"/>
        <w:jc w:val="both"/>
        <w:rPr>
          <w:rFonts w:ascii="Arial" w:hAnsi="Arial" w:cs="Arial"/>
          <w:bCs/>
          <w:sz w:val="22"/>
          <w:szCs w:val="22"/>
          <w:lang w:val="sr-Latn-CS"/>
        </w:rPr>
      </w:pPr>
      <w:r w:rsidRPr="00095169">
        <w:rPr>
          <w:rFonts w:ascii="Arial" w:hAnsi="Arial" w:cs="Arial"/>
          <w:sz w:val="22"/>
          <w:szCs w:val="22"/>
          <w:lang w:val="sr-Cyrl-CS"/>
        </w:rPr>
        <w:t>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bCs/>
          <w:sz w:val="22"/>
          <w:szCs w:val="22"/>
          <w:lang w:val="sr-Latn-CS"/>
        </w:rPr>
        <w:t xml:space="preserve">је </w:t>
      </w:r>
      <w:r w:rsidRPr="00095169">
        <w:rPr>
          <w:rFonts w:ascii="Arial" w:hAnsi="Arial" w:cs="Arial"/>
          <w:bCs/>
          <w:sz w:val="22"/>
          <w:szCs w:val="22"/>
        </w:rPr>
        <w:t>6</w:t>
      </w:r>
      <w:r w:rsidRPr="00095169">
        <w:rPr>
          <w:rFonts w:ascii="Arial" w:hAnsi="Arial" w:cs="Arial"/>
          <w:bCs/>
          <w:sz w:val="22"/>
          <w:szCs w:val="22"/>
          <w:lang w:val="sr-Latn-CS"/>
        </w:rPr>
        <w:t>0 (</w:t>
      </w:r>
      <w:r w:rsidRPr="00095169">
        <w:rPr>
          <w:rFonts w:ascii="Arial" w:hAnsi="Arial" w:cs="Arial"/>
          <w:bCs/>
          <w:sz w:val="22"/>
          <w:szCs w:val="22"/>
        </w:rPr>
        <w:t>шездесет</w:t>
      </w:r>
      <w:r w:rsidRPr="00095169">
        <w:rPr>
          <w:rFonts w:ascii="Arial" w:hAnsi="Arial" w:cs="Arial"/>
          <w:bCs/>
          <w:sz w:val="22"/>
          <w:szCs w:val="22"/>
          <w:lang w:val="sr-Latn-CS"/>
        </w:rPr>
        <w:t>) дана</w:t>
      </w:r>
      <w:r w:rsidRPr="00095169">
        <w:rPr>
          <w:rFonts w:ascii="Arial" w:hAnsi="Arial" w:cs="Arial"/>
          <w:bCs/>
          <w:sz w:val="22"/>
          <w:szCs w:val="22"/>
          <w:lang w:val="sr-Cyrl-CS"/>
        </w:rPr>
        <w:t xml:space="preserve"> од дана јавног отварања понуда.</w:t>
      </w:r>
      <w:r w:rsidRPr="00095169">
        <w:rPr>
          <w:rFonts w:ascii="Arial" w:hAnsi="Arial" w:cs="Arial"/>
          <w:sz w:val="22"/>
          <w:szCs w:val="22"/>
          <w:lang w:val="ru-RU"/>
        </w:rPr>
        <w:t xml:space="preserve"> Наручилац задржава право да уновчи </w:t>
      </w:r>
      <w:r w:rsidRPr="00095169">
        <w:rPr>
          <w:rFonts w:ascii="Arial" w:hAnsi="Arial" w:cs="Arial"/>
          <w:bCs/>
          <w:sz w:val="22"/>
          <w:szCs w:val="22"/>
          <w:lang w:val="ru-RU"/>
        </w:rPr>
        <w:t>достављено средство финансијског обезбеђења за озбиљност понуде</w:t>
      </w:r>
      <w:r w:rsidRPr="00095169">
        <w:rPr>
          <w:rFonts w:ascii="Arial" w:hAnsi="Arial" w:cs="Arial"/>
          <w:sz w:val="22"/>
          <w:szCs w:val="22"/>
          <w:lang w:val="ru-RU"/>
        </w:rPr>
        <w:t xml:space="preserve">, у случају да понуђач након јавног отварања понуда одустане од своје понуде, </w:t>
      </w:r>
      <w:r w:rsidRPr="00095169">
        <w:rPr>
          <w:rFonts w:ascii="Arial" w:hAnsi="Arial" w:cs="Arial"/>
          <w:sz w:val="22"/>
          <w:szCs w:val="22"/>
          <w:lang w:val="sr-Cyrl-CS"/>
        </w:rPr>
        <w:t>не испуни све своје обавезе у поступку</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набавке, </w:t>
      </w:r>
      <w:r w:rsidRPr="00095169">
        <w:rPr>
          <w:rFonts w:ascii="Arial" w:hAnsi="Arial" w:cs="Arial"/>
          <w:sz w:val="22"/>
          <w:szCs w:val="22"/>
          <w:lang w:val="ru-RU"/>
        </w:rPr>
        <w:t>одбије да закључи Уговор о предметној јавној набавци</w:t>
      </w:r>
      <w:r w:rsidRPr="00095169">
        <w:rPr>
          <w:rFonts w:ascii="Arial" w:hAnsi="Arial" w:cs="Arial"/>
          <w:sz w:val="22"/>
          <w:szCs w:val="22"/>
          <w:lang w:val="sr-Cyrl-CS"/>
        </w:rPr>
        <w:t xml:space="preserve"> под условима датим у понуди</w:t>
      </w:r>
      <w:r w:rsidRPr="00095169">
        <w:rPr>
          <w:rFonts w:ascii="Arial" w:hAnsi="Arial" w:cs="Arial"/>
          <w:sz w:val="22"/>
          <w:szCs w:val="22"/>
          <w:lang w:val="sr-Latn-CS"/>
        </w:rPr>
        <w:t xml:space="preserve">, </w:t>
      </w:r>
      <w:r w:rsidRPr="00095169">
        <w:rPr>
          <w:rFonts w:ascii="Arial" w:hAnsi="Arial" w:cs="Arial"/>
          <w:bCs/>
          <w:sz w:val="22"/>
          <w:szCs w:val="22"/>
          <w:lang w:val="sr-Cyrl-CS"/>
        </w:rPr>
        <w:t xml:space="preserve">не поднесе </w:t>
      </w:r>
      <w:r w:rsidRPr="00095169">
        <w:rPr>
          <w:rFonts w:ascii="Arial" w:hAnsi="Arial" w:cs="Arial"/>
          <w:sz w:val="22"/>
          <w:szCs w:val="22"/>
          <w:lang w:val="sr-Cyrl-CS"/>
        </w:rPr>
        <w:t xml:space="preserve">сопствену меницу </w:t>
      </w:r>
      <w:r w:rsidRPr="00095169">
        <w:rPr>
          <w:rFonts w:ascii="Arial" w:hAnsi="Arial" w:cs="Arial"/>
          <w:bCs/>
          <w:sz w:val="22"/>
          <w:szCs w:val="22"/>
          <w:lang w:val="sr-Cyrl-CS"/>
        </w:rPr>
        <w:t>за добро извршење посла у складу са захтевима из конкурсне документације.</w:t>
      </w:r>
    </w:p>
    <w:p w:rsidR="008F1822" w:rsidRPr="00095169" w:rsidRDefault="008F1822" w:rsidP="008F1822">
      <w:pPr>
        <w:tabs>
          <w:tab w:val="left" w:pos="0"/>
          <w:tab w:val="left" w:pos="993"/>
        </w:tabs>
        <w:ind w:left="709" w:right="-76"/>
        <w:jc w:val="both"/>
        <w:rPr>
          <w:rFonts w:ascii="Arial" w:hAnsi="Arial" w:cs="Arial"/>
          <w:sz w:val="22"/>
          <w:szCs w:val="22"/>
          <w:lang w:val="sr-Cyrl-CS"/>
        </w:rPr>
      </w:pPr>
      <w:r w:rsidRPr="00095169">
        <w:rPr>
          <w:rFonts w:ascii="Arial" w:hAnsi="Arial" w:cs="Arial"/>
          <w:sz w:val="22"/>
          <w:szCs w:val="22"/>
          <w:lang w:val="ru-RU"/>
        </w:rPr>
        <w:t xml:space="preserve">Понуђачима који не буду били изабрани, </w:t>
      </w:r>
      <w:r w:rsidRPr="00095169">
        <w:rPr>
          <w:rFonts w:ascii="Arial" w:hAnsi="Arial" w:cs="Arial"/>
          <w:bCs/>
          <w:sz w:val="22"/>
          <w:szCs w:val="22"/>
          <w:lang w:val="ru-RU"/>
        </w:rPr>
        <w:t xml:space="preserve">средство финансијског обезбеђења </w:t>
      </w:r>
      <w:r w:rsidRPr="00095169">
        <w:rPr>
          <w:rFonts w:ascii="Arial" w:hAnsi="Arial" w:cs="Arial"/>
          <w:sz w:val="22"/>
          <w:szCs w:val="22"/>
          <w:lang w:val="ru-RU"/>
        </w:rPr>
        <w:t>биће враћено одмах по закључењу уговора са изабраним понуђачем, на захтев понуђача</w:t>
      </w:r>
      <w:r w:rsidRPr="00095169">
        <w:rPr>
          <w:rFonts w:ascii="Arial" w:hAnsi="Arial" w:cs="Arial"/>
          <w:sz w:val="22"/>
          <w:szCs w:val="22"/>
          <w:lang w:val="sr-Latn-CS"/>
        </w:rPr>
        <w:t>.</w:t>
      </w:r>
    </w:p>
    <w:p w:rsidR="008F1822" w:rsidRPr="00032290" w:rsidRDefault="00355FCB" w:rsidP="008F1822">
      <w:pPr>
        <w:jc w:val="both"/>
        <w:rPr>
          <w:rFonts w:ascii="Arial" w:hAnsi="Arial" w:cs="Arial"/>
          <w:i/>
          <w:iCs/>
          <w:sz w:val="22"/>
          <w:szCs w:val="22"/>
        </w:rPr>
      </w:pPr>
      <w:r>
        <w:rPr>
          <w:rFonts w:ascii="Arial" w:hAnsi="Arial" w:cs="Arial"/>
          <w:i/>
          <w:iCs/>
          <w:sz w:val="22"/>
          <w:szCs w:val="22"/>
          <w:lang/>
        </w:rPr>
        <w:t>К</w:t>
      </w:r>
      <w:r w:rsidR="008F1822" w:rsidRPr="00032290">
        <w:rPr>
          <w:rFonts w:ascii="Arial" w:hAnsi="Arial" w:cs="Arial"/>
          <w:i/>
          <w:iCs/>
          <w:sz w:val="22"/>
          <w:szCs w:val="22"/>
        </w:rPr>
        <w:t>ао средство финансијског обезебеђења може поднети и банкарску гаранцију.</w:t>
      </w:r>
    </w:p>
    <w:p w:rsidR="008F1822" w:rsidRPr="00095169" w:rsidRDefault="008F1822" w:rsidP="008F1822">
      <w:pPr>
        <w:pStyle w:val="ListParagraph"/>
        <w:jc w:val="both"/>
        <w:rPr>
          <w:rFonts w:ascii="Arial" w:hAnsi="Arial" w:cs="Arial"/>
          <w:b/>
          <w:bCs/>
          <w:i/>
          <w:iCs/>
          <w:sz w:val="22"/>
          <w:szCs w:val="22"/>
        </w:rPr>
      </w:pPr>
    </w:p>
    <w:p w:rsidR="008F1822" w:rsidRPr="00095169" w:rsidRDefault="008F1822" w:rsidP="008F1822">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8F1822" w:rsidRPr="00095169" w:rsidRDefault="008F1822" w:rsidP="008F1822">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8F1822" w:rsidRPr="00095169" w:rsidRDefault="008F1822" w:rsidP="008F1822">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8F1822" w:rsidRPr="00095169" w:rsidRDefault="008F1822" w:rsidP="008F1822">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8F1822" w:rsidRPr="00095169" w:rsidRDefault="008F1822" w:rsidP="008F1822">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8F1822" w:rsidRPr="00095169" w:rsidRDefault="008F1822" w:rsidP="008F1822">
      <w:pPr>
        <w:jc w:val="both"/>
        <w:rPr>
          <w:rFonts w:ascii="Arial" w:eastAsia="TimesNewRomanPSMT" w:hAnsi="Arial" w:cs="Arial"/>
          <w:bCs/>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Pr="00C34284">
        <w:rPr>
          <w:rFonts w:ascii="Arial" w:hAnsi="Arial" w:cs="Arial"/>
          <w:b/>
          <w:bCs/>
          <w:sz w:val="22"/>
          <w:szCs w:val="22"/>
        </w:rPr>
        <w:t xml:space="preserve"> </w:t>
      </w:r>
      <w:r w:rsidR="00355FCB">
        <w:rPr>
          <w:rFonts w:ascii="Arial" w:hAnsi="Arial" w:cs="Arial"/>
          <w:b/>
          <w:bCs/>
          <w:sz w:val="22"/>
          <w:szCs w:val="22"/>
          <w:lang/>
        </w:rPr>
        <w:t xml:space="preserve">- </w:t>
      </w:r>
      <w:r w:rsidR="003F30B8" w:rsidRPr="003F30B8">
        <w:rPr>
          <w:rFonts w:ascii="Arial" w:hAnsi="Arial" w:cs="Arial"/>
          <w:b/>
          <w:bCs/>
          <w:sz w:val="22"/>
          <w:szCs w:val="22"/>
        </w:rPr>
        <w:t xml:space="preserve">НАБАВКА </w:t>
      </w:r>
      <w:r w:rsidR="003F30B8" w:rsidRPr="003F30B8">
        <w:rPr>
          <w:rFonts w:ascii="Arial" w:hAnsi="Arial" w:cs="Arial"/>
          <w:b/>
          <w:bCs/>
          <w:sz w:val="22"/>
          <w:szCs w:val="22"/>
          <w:lang/>
        </w:rPr>
        <w:t xml:space="preserve">ТЕСТОВА ЗА </w:t>
      </w:r>
      <w:r w:rsidR="003F30B8" w:rsidRPr="003F30B8">
        <w:rPr>
          <w:rFonts w:ascii="Arial" w:hAnsi="Arial" w:cs="Arial"/>
          <w:b/>
          <w:bCs/>
          <w:sz w:val="22"/>
          <w:szCs w:val="22"/>
          <w:lang/>
        </w:rPr>
        <w:t xml:space="preserve">ELISA </w:t>
      </w:r>
      <w:r w:rsidR="003F30B8" w:rsidRPr="003F30B8">
        <w:rPr>
          <w:rFonts w:ascii="Arial" w:hAnsi="Arial" w:cs="Arial"/>
          <w:b/>
          <w:bCs/>
          <w:sz w:val="22"/>
          <w:szCs w:val="22"/>
          <w:lang/>
        </w:rPr>
        <w:t>ДИЈАГНОСТИКУ И ПОТВРДНИ ТЕСТОВИ</w:t>
      </w:r>
      <w:r w:rsidR="003F30B8" w:rsidRPr="003F30B8">
        <w:rPr>
          <w:rFonts w:ascii="Arial" w:hAnsi="Arial" w:cs="Arial"/>
          <w:b/>
          <w:bCs/>
          <w:sz w:val="22"/>
          <w:szCs w:val="22"/>
        </w:rPr>
        <w:t xml:space="preserve">, </w:t>
      </w:r>
      <w:r w:rsidR="003F30B8" w:rsidRPr="003F30B8">
        <w:rPr>
          <w:rFonts w:ascii="Arial" w:hAnsi="Arial" w:cs="Arial"/>
          <w:b/>
          <w:bCs/>
          <w:sz w:val="22"/>
          <w:szCs w:val="22"/>
          <w:lang/>
        </w:rPr>
        <w:t xml:space="preserve">обликована по партијама, </w:t>
      </w:r>
      <w:r w:rsidR="003F30B8" w:rsidRPr="003F30B8">
        <w:rPr>
          <w:rFonts w:ascii="Arial" w:hAnsi="Arial" w:cs="Arial"/>
          <w:b/>
          <w:bCs/>
          <w:sz w:val="22"/>
          <w:szCs w:val="22"/>
        </w:rPr>
        <w:t xml:space="preserve">ЈН БР. </w:t>
      </w:r>
      <w:r w:rsidR="003F30B8" w:rsidRPr="003F30B8">
        <w:rPr>
          <w:rFonts w:ascii="Arial" w:hAnsi="Arial" w:cs="Arial"/>
          <w:b/>
          <w:bCs/>
          <w:sz w:val="22"/>
          <w:szCs w:val="22"/>
          <w:lang/>
        </w:rPr>
        <w:t>В</w:t>
      </w:r>
      <w:r w:rsidR="003F30B8" w:rsidRPr="003F30B8">
        <w:rPr>
          <w:rFonts w:ascii="Arial" w:hAnsi="Arial" w:cs="Arial"/>
          <w:b/>
          <w:bCs/>
          <w:sz w:val="22"/>
          <w:szCs w:val="22"/>
        </w:rPr>
        <w:t xml:space="preserve">НР </w:t>
      </w:r>
      <w:r w:rsidR="003F30B8" w:rsidRPr="003F30B8">
        <w:rPr>
          <w:rFonts w:ascii="Arial" w:hAnsi="Arial" w:cs="Arial"/>
          <w:b/>
          <w:bCs/>
          <w:sz w:val="22"/>
          <w:szCs w:val="22"/>
          <w:lang/>
        </w:rPr>
        <w:t>34</w:t>
      </w:r>
      <w:r w:rsidR="003F30B8" w:rsidRPr="003F30B8">
        <w:rPr>
          <w:rFonts w:ascii="Arial" w:hAnsi="Arial" w:cs="Arial"/>
          <w:b/>
          <w:bCs/>
          <w:sz w:val="22"/>
          <w:szCs w:val="22"/>
        </w:rPr>
        <w:t>-I-</w:t>
      </w:r>
      <w:r w:rsidR="003F30B8" w:rsidRPr="003F30B8">
        <w:rPr>
          <w:rFonts w:ascii="Arial" w:hAnsi="Arial" w:cs="Arial"/>
          <w:b/>
          <w:bCs/>
          <w:sz w:val="22"/>
          <w:szCs w:val="22"/>
          <w:lang/>
        </w:rPr>
        <w:t>18</w:t>
      </w:r>
      <w:r w:rsidR="003F30B8" w:rsidRPr="003F30B8">
        <w:rPr>
          <w:rFonts w:ascii="Arial" w:hAnsi="Arial" w:cs="Arial"/>
          <w:b/>
          <w:bCs/>
          <w:sz w:val="22"/>
          <w:szCs w:val="22"/>
        </w:rPr>
        <w:t>/15</w:t>
      </w:r>
      <w:r w:rsidRPr="00095169">
        <w:rPr>
          <w:rFonts w:ascii="Arial" w:eastAsia="TimesNewRomanPSMT" w:hAnsi="Arial" w:cs="Arial"/>
          <w:b/>
          <w:bCs/>
          <w:sz w:val="22"/>
          <w:szCs w:val="22"/>
        </w:rPr>
        <w:t xml:space="preserve">- </w:t>
      </w:r>
      <w:r w:rsidRPr="00095169">
        <w:rPr>
          <w:rFonts w:ascii="Arial" w:eastAsia="TimesNewRomanPS-BoldMT" w:hAnsi="Arial" w:cs="Arial"/>
          <w:b/>
          <w:bCs/>
          <w:sz w:val="22"/>
          <w:szCs w:val="22"/>
        </w:rPr>
        <w:t>НЕ ОТВАРАТИ ”</w:t>
      </w:r>
      <w:r w:rsidRPr="00095169">
        <w:rPr>
          <w:rFonts w:ascii="Arial" w:eastAsia="TimesNewRomanPSMT" w:hAnsi="Arial" w:cs="Arial"/>
          <w:bCs/>
          <w:iCs/>
          <w:sz w:val="22"/>
          <w:szCs w:val="22"/>
        </w:rPr>
        <w:t>.</w:t>
      </w:r>
    </w:p>
    <w:p w:rsidR="008F1822" w:rsidRPr="00095169" w:rsidRDefault="008F1822" w:rsidP="008F1822">
      <w:pPr>
        <w:jc w:val="both"/>
        <w:rPr>
          <w:rFonts w:ascii="Arial" w:hAnsi="Arial" w:cs="Arial"/>
          <w:sz w:val="22"/>
          <w:szCs w:val="22"/>
        </w:rPr>
      </w:pPr>
      <w:r w:rsidRPr="00095169">
        <w:rPr>
          <w:rFonts w:ascii="Arial" w:eastAsia="TimesNewRomanPSMT" w:hAnsi="Arial" w:cs="Arial"/>
          <w:bCs/>
          <w:sz w:val="22"/>
          <w:szCs w:val="22"/>
        </w:rPr>
        <w:lastRenderedPageBreak/>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F1822" w:rsidRPr="00095169" w:rsidRDefault="008F1822" w:rsidP="008F1822">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8F1822" w:rsidRPr="00095169" w:rsidRDefault="008F1822" w:rsidP="008F1822">
      <w:pPr>
        <w:jc w:val="both"/>
        <w:rPr>
          <w:rFonts w:ascii="Arial" w:hAnsi="Arial" w:cs="Arial"/>
          <w:b/>
          <w:i/>
          <w:iCs/>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8F1822" w:rsidRPr="00095169" w:rsidRDefault="008F1822" w:rsidP="008F1822">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F1822" w:rsidRPr="00095169" w:rsidRDefault="008F1822" w:rsidP="008F1822">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355FCB">
        <w:rPr>
          <w:rFonts w:ascii="Arial" w:eastAsia="TimesNewRomanPSMT" w:hAnsi="Arial" w:cs="Arial"/>
          <w:bCs/>
          <w:sz w:val="22"/>
          <w:szCs w:val="22"/>
          <w:lang/>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8F1822" w:rsidRPr="00095169" w:rsidRDefault="008F1822" w:rsidP="008F1822">
      <w:pPr>
        <w:jc w:val="both"/>
        <w:rPr>
          <w:rFonts w:ascii="Arial" w:hAnsi="Arial" w:cs="Arial"/>
          <w:i/>
          <w:iCs/>
          <w:color w:val="FF0000"/>
          <w:sz w:val="22"/>
          <w:szCs w:val="22"/>
        </w:rPr>
      </w:pPr>
    </w:p>
    <w:p w:rsidR="008F1822" w:rsidRPr="00095169" w:rsidRDefault="008F1822" w:rsidP="008F1822">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355FCB" w:rsidRPr="00355FCB">
        <w:rPr>
          <w:rFonts w:ascii="Arial" w:hAnsi="Arial" w:cs="Arial"/>
          <w:bCs/>
          <w:iCs/>
          <w:sz w:val="22"/>
          <w:szCs w:val="22"/>
        </w:rPr>
        <w:t xml:space="preserve">образац </w:t>
      </w:r>
      <w:r w:rsidR="00355FCB" w:rsidRPr="00355FCB">
        <w:rPr>
          <w:rFonts w:ascii="Arial" w:hAnsi="Arial" w:cs="Arial"/>
          <w:bCs/>
          <w:iCs/>
          <w:sz w:val="22"/>
          <w:szCs w:val="22"/>
          <w:lang/>
        </w:rPr>
        <w:t>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8F1822" w:rsidRPr="00095169" w:rsidRDefault="008F1822" w:rsidP="008F1822">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8F1822" w:rsidRPr="00095169" w:rsidRDefault="008F1822" w:rsidP="008F1822">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F1822" w:rsidRPr="00095169" w:rsidRDefault="008F1822" w:rsidP="008F1822">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8F1822" w:rsidRPr="00095169" w:rsidRDefault="008F1822" w:rsidP="008F1822">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8F1822" w:rsidRPr="00095169" w:rsidRDefault="008F1822" w:rsidP="008F1822">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8F1822" w:rsidRPr="00095169" w:rsidRDefault="008F1822" w:rsidP="008F1822">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8F1822" w:rsidRPr="00095169" w:rsidRDefault="008F1822" w:rsidP="008F1822">
      <w:pPr>
        <w:jc w:val="both"/>
        <w:rPr>
          <w:rFonts w:ascii="Arial" w:hAnsi="Arial" w:cs="Arial"/>
          <w:b/>
          <w:i/>
          <w:color w:val="auto"/>
          <w:sz w:val="22"/>
          <w:szCs w:val="22"/>
        </w:rPr>
      </w:pPr>
    </w:p>
    <w:p w:rsidR="008F1822" w:rsidRPr="00095169" w:rsidRDefault="008F1822" w:rsidP="008F1822">
      <w:pPr>
        <w:jc w:val="both"/>
        <w:rPr>
          <w:rFonts w:ascii="Arial" w:hAnsi="Arial" w:cs="Arial"/>
          <w:sz w:val="22"/>
          <w:szCs w:val="22"/>
        </w:rPr>
      </w:pPr>
      <w:r w:rsidRPr="00095169">
        <w:rPr>
          <w:rFonts w:ascii="Arial" w:hAnsi="Arial" w:cs="Arial"/>
          <w:b/>
          <w:i/>
          <w:sz w:val="22"/>
          <w:szCs w:val="22"/>
        </w:rPr>
        <w:t>7. ЗАЈЕДНИЧКА ПОНУДА</w:t>
      </w:r>
    </w:p>
    <w:p w:rsidR="008F1822" w:rsidRPr="00095169" w:rsidRDefault="008F1822" w:rsidP="008F1822">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8F1822" w:rsidRPr="00095169" w:rsidRDefault="008F1822" w:rsidP="008F1822">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w:t>
      </w:r>
      <w:r w:rsidRPr="00095169">
        <w:rPr>
          <w:rFonts w:ascii="Arial" w:hAnsi="Arial" w:cs="Arial"/>
          <w:sz w:val="22"/>
          <w:szCs w:val="22"/>
          <w:lang w:val="sr-Cyrl-CS"/>
        </w:rPr>
        <w:lastRenderedPageBreak/>
        <w:t>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8F1822" w:rsidRDefault="008F1822" w:rsidP="008F1822">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8F1822" w:rsidRDefault="008F1822" w:rsidP="008F1822">
      <w:pPr>
        <w:pStyle w:val="ListParagraph"/>
        <w:numPr>
          <w:ilvl w:val="0"/>
          <w:numId w:val="14"/>
        </w:numPr>
        <w:jc w:val="both"/>
        <w:rPr>
          <w:rFonts w:ascii="Arial" w:hAnsi="Arial" w:cs="Arial"/>
          <w:sz w:val="22"/>
          <w:szCs w:val="22"/>
        </w:rPr>
      </w:pPr>
      <w:r>
        <w:rPr>
          <w:rFonts w:ascii="Arial" w:hAnsi="Arial" w:cs="Arial"/>
          <w:sz w:val="22"/>
          <w:szCs w:val="22"/>
        </w:rPr>
        <w:t>Податке о члану групе који ће бити носилац посла, односно поднети понуду и заступати групу понуђача пред наручиоцем;</w:t>
      </w:r>
    </w:p>
    <w:p w:rsidR="008F1822" w:rsidRPr="007223AB" w:rsidRDefault="008F1822" w:rsidP="008F1822">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8F1822" w:rsidRPr="00095169" w:rsidRDefault="008F1822" w:rsidP="008F1822">
      <w:pPr>
        <w:jc w:val="both"/>
        <w:rPr>
          <w:rFonts w:ascii="Arial" w:eastAsia="TimesNewRomanPSMT" w:hAnsi="Arial" w:cs="Arial"/>
          <w:bCs/>
          <w:sz w:val="22"/>
          <w:szCs w:val="22"/>
        </w:rPr>
      </w:pPr>
    </w:p>
    <w:p w:rsidR="008F1822" w:rsidRPr="00095169" w:rsidRDefault="008F1822" w:rsidP="008F1822">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8F1822" w:rsidRPr="00095169" w:rsidRDefault="008F1822" w:rsidP="008F1822">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8F1822" w:rsidRPr="00095169" w:rsidRDefault="008F1822" w:rsidP="008F1822">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8F1822" w:rsidRPr="00095169" w:rsidRDefault="008F1822" w:rsidP="008F1822">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8F1822" w:rsidRPr="00095169" w:rsidRDefault="008F1822" w:rsidP="008F1822">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F1822" w:rsidRPr="00095169" w:rsidRDefault="008F1822" w:rsidP="008F1822">
      <w:pPr>
        <w:jc w:val="both"/>
        <w:rPr>
          <w:rFonts w:ascii="Arial" w:hAnsi="Arial" w:cs="Arial"/>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8F1822" w:rsidRPr="00095169" w:rsidRDefault="008F1822" w:rsidP="008F1822">
      <w:pPr>
        <w:jc w:val="both"/>
        <w:rPr>
          <w:rFonts w:ascii="Arial" w:hAnsi="Arial" w:cs="Arial"/>
          <w:sz w:val="22"/>
          <w:szCs w:val="22"/>
        </w:rPr>
      </w:pPr>
    </w:p>
    <w:p w:rsidR="008F1822" w:rsidRPr="001B6407" w:rsidRDefault="008F1822" w:rsidP="008F1822">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w:t>
      </w:r>
      <w:r w:rsidRPr="001B6407">
        <w:rPr>
          <w:rFonts w:ascii="Arial" w:hAnsi="Arial" w:cs="Arial"/>
          <w:b/>
          <w:sz w:val="22"/>
          <w:szCs w:val="22"/>
          <w:lang w:val="ru-RU"/>
        </w:rPr>
        <w:t>Начин и рок плаћања:</w:t>
      </w:r>
      <w:r w:rsidR="00355FCB">
        <w:rPr>
          <w:rFonts w:ascii="Arial" w:hAnsi="Arial" w:cs="Arial"/>
          <w:b/>
          <w:sz w:val="22"/>
          <w:szCs w:val="22"/>
          <w:lang w:val="ru-RU"/>
        </w:rPr>
        <w:t xml:space="preserve"> </w:t>
      </w:r>
      <w:r w:rsidR="00355FCB">
        <w:rPr>
          <w:rFonts w:ascii="Arial" w:hAnsi="Arial" w:cs="Arial"/>
          <w:sz w:val="22"/>
          <w:szCs w:val="22"/>
          <w:lang w:val="ru-RU"/>
        </w:rPr>
        <w:t>45 дана од дана достављања потписане и оверене фактуре, за сваку појединачну испоруку</w:t>
      </w:r>
      <w:r w:rsidRPr="001B6407">
        <w:rPr>
          <w:rFonts w:ascii="Arial" w:hAnsi="Arial" w:cs="Arial"/>
          <w:sz w:val="22"/>
          <w:szCs w:val="22"/>
          <w:lang w:val="ru-RU"/>
        </w:rPr>
        <w:t>.</w:t>
      </w:r>
    </w:p>
    <w:tbl>
      <w:tblPr>
        <w:tblW w:w="9464" w:type="dxa"/>
        <w:tblBorders>
          <w:top w:val="nil"/>
          <w:left w:val="nil"/>
          <w:bottom w:val="nil"/>
          <w:right w:val="nil"/>
        </w:tblBorders>
        <w:tblLayout w:type="fixed"/>
        <w:tblLook w:val="0000"/>
      </w:tblPr>
      <w:tblGrid>
        <w:gridCol w:w="9464"/>
      </w:tblGrid>
      <w:tr w:rsidR="008F1822" w:rsidRPr="00095169" w:rsidTr="00355FCB">
        <w:trPr>
          <w:trHeight w:val="152"/>
        </w:trPr>
        <w:tc>
          <w:tcPr>
            <w:tcW w:w="9464" w:type="dxa"/>
          </w:tcPr>
          <w:p w:rsidR="00355FCB" w:rsidRPr="00355FCB" w:rsidRDefault="008F1822" w:rsidP="00355FCB">
            <w:pPr>
              <w:jc w:val="both"/>
              <w:rPr>
                <w:rFonts w:ascii="Arial" w:hAnsi="Arial" w:cs="Arial"/>
                <w:lang w:val="sr-Cyrl-CS" w:eastAsia="sr-Latn-CS"/>
              </w:rPr>
            </w:pPr>
            <w:r w:rsidRPr="00095169">
              <w:rPr>
                <w:rFonts w:ascii="Arial" w:hAnsi="Arial" w:cs="Arial"/>
                <w:b/>
                <w:sz w:val="22"/>
                <w:szCs w:val="22"/>
                <w:lang w:val="sr-Cyrl-CS" w:eastAsia="sr-Latn-CS"/>
              </w:rPr>
              <w:t>2</w:t>
            </w:r>
            <w:r w:rsidR="00355FCB">
              <w:rPr>
                <w:rFonts w:ascii="Arial" w:hAnsi="Arial" w:cs="Arial"/>
                <w:b/>
                <w:sz w:val="22"/>
                <w:szCs w:val="22"/>
                <w:lang w:val="sr-Cyrl-CS" w:eastAsia="sr-Latn-CS"/>
              </w:rPr>
              <w:t>)</w:t>
            </w:r>
            <w:r w:rsidR="00355FCB" w:rsidRPr="00355FCB">
              <w:rPr>
                <w:rFonts w:ascii="Arial" w:hAnsi="Arial" w:cs="Arial"/>
                <w:b/>
                <w:sz w:val="22"/>
                <w:szCs w:val="22"/>
                <w:lang w:val="sr-Cyrl-CS"/>
              </w:rPr>
              <w:t xml:space="preserve"> </w:t>
            </w:r>
            <w:r w:rsidR="00355FCB" w:rsidRPr="00355FCB">
              <w:rPr>
                <w:rFonts w:ascii="Arial" w:hAnsi="Arial" w:cs="Arial"/>
                <w:b/>
                <w:sz w:val="22"/>
                <w:szCs w:val="22"/>
                <w:lang w:val="sr-Cyrl-CS" w:eastAsia="sr-Latn-CS"/>
              </w:rPr>
              <w:t>Начин и рок испоруке:</w:t>
            </w:r>
            <w:r w:rsidR="00355FCB" w:rsidRPr="00355FCB">
              <w:rPr>
                <w:rFonts w:ascii="Arial" w:hAnsi="Arial" w:cs="Arial"/>
                <w:b/>
                <w:sz w:val="22"/>
                <w:szCs w:val="22"/>
                <w:lang w:eastAsia="sr-Latn-CS"/>
              </w:rPr>
              <w:t xml:space="preserve"> </w:t>
            </w:r>
            <w:r w:rsidR="00355FCB" w:rsidRPr="00355FCB">
              <w:rPr>
                <w:rFonts w:ascii="Arial" w:hAnsi="Arial" w:cs="Arial"/>
                <w:sz w:val="22"/>
                <w:szCs w:val="22"/>
                <w:lang w:eastAsia="sr-Latn-CS"/>
              </w:rPr>
              <w:t>сукцесивно, по потреби Наручиоца,</w:t>
            </w:r>
            <w:r w:rsidR="00355FCB" w:rsidRPr="00355FCB">
              <w:rPr>
                <w:rFonts w:ascii="Arial" w:hAnsi="Arial" w:cs="Arial"/>
                <w:sz w:val="22"/>
                <w:szCs w:val="22"/>
                <w:lang w:val="sr-Cyrl-CS" w:eastAsia="sr-Latn-CS"/>
              </w:rPr>
              <w:t xml:space="preserve"> минимум 3, а максимум 15 дана од дана пријема писаног захтева (факс, мејл). </w:t>
            </w:r>
          </w:p>
          <w:p w:rsidR="008F1822" w:rsidRPr="00355FCB" w:rsidRDefault="00355FCB" w:rsidP="00355FCB">
            <w:pPr>
              <w:jc w:val="both"/>
              <w:rPr>
                <w:rFonts w:ascii="Arial" w:hAnsi="Arial" w:cs="Arial"/>
                <w:b/>
                <w:lang w:eastAsia="sr-Latn-CS"/>
              </w:rPr>
            </w:pPr>
            <w:r>
              <w:rPr>
                <w:rFonts w:ascii="Arial" w:hAnsi="Arial" w:cs="Arial"/>
                <w:b/>
                <w:sz w:val="22"/>
                <w:szCs w:val="22"/>
                <w:lang w:val="sr-Cyrl-CS" w:eastAsia="sr-Latn-CS"/>
              </w:rPr>
              <w:t xml:space="preserve">3) </w:t>
            </w:r>
            <w:r w:rsidRPr="00355FCB">
              <w:rPr>
                <w:rFonts w:ascii="Arial" w:hAnsi="Arial" w:cs="Arial"/>
                <w:b/>
                <w:sz w:val="22"/>
                <w:szCs w:val="22"/>
                <w:lang w:val="sr-Cyrl-CS" w:eastAsia="sr-Latn-CS"/>
              </w:rPr>
              <w:t>Место испоруке</w:t>
            </w:r>
            <w:r w:rsidRPr="00355FCB">
              <w:rPr>
                <w:rFonts w:ascii="Arial" w:hAnsi="Arial" w:cs="Arial"/>
                <w:b/>
                <w:bCs/>
                <w:sz w:val="22"/>
                <w:szCs w:val="22"/>
                <w:lang w:val="sr-Cyrl-CS" w:eastAsia="sr-Latn-CS"/>
              </w:rPr>
              <w:t xml:space="preserve"> </w:t>
            </w:r>
            <w:r w:rsidRPr="00355FCB">
              <w:rPr>
                <w:rFonts w:ascii="Arial" w:hAnsi="Arial" w:cs="Arial"/>
                <w:b/>
                <w:sz w:val="22"/>
                <w:szCs w:val="22"/>
                <w:lang w:val="sr-Cyrl-CS" w:eastAsia="sr-Latn-CS"/>
              </w:rPr>
              <w:t xml:space="preserve">је седиште Наручиоца, </w:t>
            </w:r>
            <w:r w:rsidRPr="00355FCB">
              <w:rPr>
                <w:rFonts w:ascii="Arial" w:hAnsi="Arial" w:cs="Arial"/>
                <w:b/>
                <w:sz w:val="22"/>
                <w:szCs w:val="22"/>
                <w:lang w:eastAsia="sr-Latn-CS"/>
              </w:rPr>
              <w:t>у Београду, Булевар деспота Стефана 54а.</w:t>
            </w:r>
          </w:p>
        </w:tc>
      </w:tr>
    </w:tbl>
    <w:p w:rsidR="008F1822" w:rsidRPr="00355FCB" w:rsidRDefault="00355FCB" w:rsidP="00355FCB">
      <w:pPr>
        <w:tabs>
          <w:tab w:val="num" w:pos="142"/>
        </w:tabs>
        <w:ind w:right="-188"/>
        <w:jc w:val="both"/>
        <w:rPr>
          <w:rFonts w:ascii="Arial" w:hAnsi="Arial" w:cs="Arial"/>
          <w:sz w:val="22"/>
          <w:szCs w:val="22"/>
          <w:lang w:val="sr-Cyrl-CS"/>
        </w:rPr>
      </w:pPr>
      <w:r>
        <w:rPr>
          <w:rFonts w:ascii="Arial" w:hAnsi="Arial" w:cs="Arial"/>
          <w:b/>
          <w:sz w:val="22"/>
          <w:szCs w:val="22"/>
          <w:lang w:val="sr-Cyrl-CS"/>
        </w:rPr>
        <w:t>4</w:t>
      </w:r>
      <w:r w:rsidR="008F1822" w:rsidRPr="00095169">
        <w:rPr>
          <w:rFonts w:ascii="Arial" w:hAnsi="Arial" w:cs="Arial"/>
          <w:b/>
          <w:sz w:val="22"/>
          <w:szCs w:val="22"/>
          <w:lang w:val="sr-Cyrl-CS"/>
        </w:rPr>
        <w:t>.)</w:t>
      </w:r>
      <w:r w:rsidR="008F1822" w:rsidRPr="00095169">
        <w:rPr>
          <w:rFonts w:ascii="Arial" w:hAnsi="Arial" w:cs="Arial"/>
          <w:sz w:val="22"/>
          <w:szCs w:val="22"/>
          <w:lang w:val="sr-Cyrl-CS"/>
        </w:rPr>
        <w:t xml:space="preserve">  </w:t>
      </w:r>
      <w:r w:rsidR="008F1822" w:rsidRPr="00095169">
        <w:rPr>
          <w:rFonts w:ascii="Arial" w:hAnsi="Arial" w:cs="Arial"/>
          <w:b/>
          <w:sz w:val="22"/>
          <w:szCs w:val="22"/>
          <w:lang w:val="sr-Cyrl-CS"/>
        </w:rPr>
        <w:t>Рок важења понуде</w:t>
      </w:r>
      <w:r w:rsidR="008F1822" w:rsidRPr="00095169">
        <w:rPr>
          <w:rFonts w:ascii="Arial" w:hAnsi="Arial" w:cs="Arial"/>
          <w:sz w:val="22"/>
          <w:szCs w:val="22"/>
          <w:lang w:val="sr-Cyrl-CS"/>
        </w:rPr>
        <w:t>: 60 (шездесет) дана од дана јавног отварања понуда.</w:t>
      </w:r>
    </w:p>
    <w:p w:rsidR="008F1822" w:rsidRPr="00C34284" w:rsidRDefault="008F1822" w:rsidP="008F1822">
      <w:pPr>
        <w:jc w:val="both"/>
        <w:rPr>
          <w:rFonts w:ascii="Arial" w:hAnsi="Arial" w:cs="Arial"/>
          <w:sz w:val="22"/>
          <w:szCs w:val="22"/>
        </w:rPr>
      </w:pPr>
    </w:p>
    <w:p w:rsidR="008F1822" w:rsidRPr="00095169" w:rsidRDefault="008F1822" w:rsidP="008F1822">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8F1822" w:rsidRPr="00095169" w:rsidRDefault="008F1822" w:rsidP="008F1822">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8F1822" w:rsidRPr="00095169" w:rsidRDefault="008F1822" w:rsidP="008F1822">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p>
    <w:p w:rsidR="008F1822" w:rsidRPr="00095169" w:rsidRDefault="008F1822" w:rsidP="008F1822">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8F1822" w:rsidRPr="00095169" w:rsidRDefault="008F1822" w:rsidP="008F1822">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8F1822" w:rsidRPr="00095169" w:rsidRDefault="008F1822" w:rsidP="008F1822">
      <w:pPr>
        <w:jc w:val="both"/>
        <w:rPr>
          <w:rFonts w:ascii="Arial" w:hAnsi="Arial" w:cs="Arial"/>
          <w:b/>
          <w:i/>
          <w:iCs/>
          <w:sz w:val="22"/>
          <w:szCs w:val="22"/>
        </w:rPr>
      </w:pPr>
    </w:p>
    <w:p w:rsidR="008F1822" w:rsidRPr="00095169" w:rsidRDefault="008F1822" w:rsidP="008F1822">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w:t>
      </w:r>
      <w:r w:rsidRPr="00095169">
        <w:rPr>
          <w:rFonts w:ascii="Arial" w:hAnsi="Arial" w:cs="Arial"/>
          <w:b/>
          <w:i/>
          <w:iCs/>
          <w:color w:val="auto"/>
          <w:sz w:val="22"/>
          <w:szCs w:val="22"/>
        </w:rPr>
        <w:lastRenderedPageBreak/>
        <w:t xml:space="preserve">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8F1822" w:rsidRPr="00095169" w:rsidRDefault="008F1822" w:rsidP="008F1822">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8F1822" w:rsidRPr="00095169" w:rsidRDefault="008F1822" w:rsidP="008F1822">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8F1822" w:rsidRPr="00095169" w:rsidRDefault="008F1822" w:rsidP="008F1822">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8F1822" w:rsidRPr="00095169" w:rsidRDefault="008F1822" w:rsidP="008F1822">
      <w:pPr>
        <w:jc w:val="both"/>
        <w:rPr>
          <w:rFonts w:ascii="Arial" w:hAnsi="Arial" w:cs="Arial"/>
          <w:b/>
          <w:i/>
          <w:iCs/>
          <w:color w:val="auto"/>
          <w:sz w:val="22"/>
          <w:szCs w:val="22"/>
        </w:rPr>
      </w:pPr>
    </w:p>
    <w:p w:rsidR="008F1822" w:rsidRPr="00095169" w:rsidRDefault="008F1822" w:rsidP="008F1822">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8F1822" w:rsidRPr="00095169" w:rsidRDefault="008F1822" w:rsidP="008F1822">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8F1822" w:rsidRPr="00095169" w:rsidRDefault="008F1822" w:rsidP="008F1822">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8F1822" w:rsidRPr="00095169" w:rsidRDefault="008F1822" w:rsidP="008F1822">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8F1822" w:rsidRPr="00095169" w:rsidRDefault="008F1822" w:rsidP="008F1822">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8F1822" w:rsidRPr="00095169" w:rsidRDefault="008F1822" w:rsidP="008F1822">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8F1822" w:rsidRPr="00095169" w:rsidRDefault="008F1822" w:rsidP="008F1822">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8F1822" w:rsidRPr="00095169" w:rsidRDefault="008F1822" w:rsidP="008F1822">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8F1822" w:rsidRPr="00355FCB" w:rsidRDefault="008F1822" w:rsidP="008F1822">
      <w:pPr>
        <w:jc w:val="both"/>
        <w:rPr>
          <w:rFonts w:ascii="Arial" w:hAnsi="Arial" w:cs="Arial"/>
          <w:b/>
          <w:i/>
          <w:iCs/>
          <w:sz w:val="22"/>
          <w:szCs w:val="22"/>
          <w:lang/>
        </w:rPr>
      </w:pPr>
    </w:p>
    <w:p w:rsidR="008F1822" w:rsidRPr="00032290" w:rsidRDefault="00355FCB" w:rsidP="008F1822">
      <w:pPr>
        <w:jc w:val="both"/>
        <w:rPr>
          <w:rFonts w:ascii="Arial" w:hAnsi="Arial" w:cs="Arial"/>
          <w:i/>
          <w:iCs/>
          <w:sz w:val="22"/>
          <w:szCs w:val="22"/>
        </w:rPr>
      </w:pPr>
      <w:r>
        <w:rPr>
          <w:rFonts w:ascii="Arial" w:hAnsi="Arial" w:cs="Arial"/>
          <w:i/>
          <w:iCs/>
          <w:sz w:val="22"/>
          <w:szCs w:val="22"/>
          <w:lang/>
        </w:rPr>
        <w:t>К</w:t>
      </w:r>
      <w:r w:rsidR="008F1822" w:rsidRPr="00032290">
        <w:rPr>
          <w:rFonts w:ascii="Arial" w:hAnsi="Arial" w:cs="Arial"/>
          <w:i/>
          <w:iCs/>
          <w:sz w:val="22"/>
          <w:szCs w:val="22"/>
        </w:rPr>
        <w:t xml:space="preserve">ао средство финансијског обезебеђења </w:t>
      </w:r>
      <w:r w:rsidRPr="00355FCB">
        <w:rPr>
          <w:rFonts w:ascii="Arial" w:hAnsi="Arial" w:cs="Arial"/>
          <w:i/>
          <w:iCs/>
          <w:sz w:val="22"/>
          <w:szCs w:val="22"/>
        </w:rPr>
        <w:t xml:space="preserve">понуђач </w:t>
      </w:r>
      <w:r w:rsidR="008F1822" w:rsidRPr="00032290">
        <w:rPr>
          <w:rFonts w:ascii="Arial" w:hAnsi="Arial" w:cs="Arial"/>
          <w:i/>
          <w:iCs/>
          <w:sz w:val="22"/>
          <w:szCs w:val="22"/>
        </w:rPr>
        <w:t>може поднети и банкарску гаранцију.</w:t>
      </w:r>
    </w:p>
    <w:p w:rsidR="008F1822" w:rsidRPr="0064553E" w:rsidRDefault="008F1822" w:rsidP="008F1822">
      <w:pPr>
        <w:jc w:val="both"/>
        <w:rPr>
          <w:rFonts w:ascii="Arial" w:hAnsi="Arial" w:cs="Arial"/>
          <w:b/>
          <w:i/>
          <w:iCs/>
          <w:sz w:val="22"/>
          <w:szCs w:val="22"/>
        </w:rPr>
      </w:pPr>
    </w:p>
    <w:p w:rsidR="008F1822" w:rsidRPr="00095169" w:rsidRDefault="008F1822" w:rsidP="008F1822">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8F1822" w:rsidRPr="00095169" w:rsidRDefault="008F1822" w:rsidP="008F1822">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8F1822" w:rsidRPr="00095169" w:rsidRDefault="008F1822" w:rsidP="008F1822">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w:t>
      </w:r>
      <w:r w:rsidRPr="00095169">
        <w:rPr>
          <w:rFonts w:ascii="Arial" w:hAnsi="Arial" w:cs="Arial"/>
          <w:sz w:val="22"/>
          <w:szCs w:val="22"/>
          <w:lang w:val="sr-Cyrl-CS"/>
        </w:rPr>
        <w:lastRenderedPageBreak/>
        <w:t xml:space="preserve">десну ивицу мора бити стављена ознака: "ПОВЕРЉИВО". Наручилац не одговара за поверљивост података који нису означени на наведени начин. </w:t>
      </w:r>
    </w:p>
    <w:p w:rsidR="008F1822" w:rsidRPr="00095169" w:rsidRDefault="008F1822" w:rsidP="008F1822">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F1822" w:rsidRPr="00095169" w:rsidRDefault="008F1822" w:rsidP="008F1822">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8F1822" w:rsidRPr="00724724" w:rsidRDefault="008F1822" w:rsidP="008F1822">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3F30B8" w:rsidRPr="001E1A1E">
          <w:rPr>
            <w:rStyle w:val="Hyperlink"/>
            <w:rFonts w:ascii="Arial" w:hAnsi="Arial" w:cs="Arial"/>
            <w:sz w:val="22"/>
            <w:szCs w:val="22"/>
            <w:lang/>
          </w:rPr>
          <w:t>tijana</w:t>
        </w:r>
        <w:r w:rsidR="003F30B8" w:rsidRPr="001E1A1E">
          <w:rPr>
            <w:rStyle w:val="Hyperlink"/>
            <w:rFonts w:ascii="Arial" w:hAnsi="Arial" w:cs="Arial"/>
            <w:sz w:val="22"/>
            <w:szCs w:val="22"/>
          </w:rPr>
          <w:t>.relic@zdravlje.org.rs</w:t>
        </w:r>
      </w:hyperlink>
      <w:r>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Pr>
          <w:rFonts w:ascii="Arial" w:hAnsi="Arial" w:cs="Arial"/>
          <w:sz w:val="22"/>
          <w:szCs w:val="22"/>
          <w:lang w:val="sr-Cyrl-CS"/>
        </w:rPr>
        <w:t>8</w:t>
      </w:r>
      <w:r w:rsidRPr="00095169">
        <w:rPr>
          <w:rFonts w:ascii="Arial" w:hAnsi="Arial" w:cs="Arial"/>
          <w:sz w:val="22"/>
          <w:szCs w:val="22"/>
          <w:lang w:val="sr-Cyrl-CS"/>
        </w:rPr>
        <w:t>.</w:t>
      </w:r>
      <w:r>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8F1822" w:rsidRPr="00690482" w:rsidRDefault="008F1822" w:rsidP="008F1822">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Pr="00690482">
        <w:rPr>
          <w:rFonts w:ascii="Arial" w:hAnsi="Arial" w:cs="Arial"/>
          <w:bCs/>
          <w:sz w:val="22"/>
          <w:szCs w:val="22"/>
        </w:rPr>
        <w:t xml:space="preserve">ЈН БР. </w:t>
      </w:r>
      <w:r w:rsidRPr="00690482">
        <w:rPr>
          <w:rFonts w:ascii="Arial" w:hAnsi="Arial" w:cs="Arial"/>
          <w:sz w:val="22"/>
          <w:szCs w:val="22"/>
        </w:rPr>
        <w:t xml:space="preserve">ВНР </w:t>
      </w:r>
      <w:r w:rsidR="00355FCB">
        <w:rPr>
          <w:rFonts w:ascii="Arial" w:hAnsi="Arial" w:cs="Arial"/>
          <w:sz w:val="22"/>
          <w:szCs w:val="22"/>
          <w:lang/>
        </w:rPr>
        <w:t>3</w:t>
      </w:r>
      <w:r w:rsidR="003F30B8">
        <w:rPr>
          <w:rFonts w:ascii="Arial" w:hAnsi="Arial" w:cs="Arial"/>
          <w:sz w:val="22"/>
          <w:szCs w:val="22"/>
          <w:lang/>
        </w:rPr>
        <w:t>4</w:t>
      </w:r>
      <w:r w:rsidRPr="00690482">
        <w:rPr>
          <w:rFonts w:ascii="Arial" w:hAnsi="Arial" w:cs="Arial"/>
          <w:sz w:val="22"/>
          <w:szCs w:val="22"/>
        </w:rPr>
        <w:t>-I-</w:t>
      </w:r>
      <w:r w:rsidR="003F30B8">
        <w:rPr>
          <w:rFonts w:ascii="Arial" w:hAnsi="Arial" w:cs="Arial"/>
          <w:sz w:val="22"/>
          <w:szCs w:val="22"/>
          <w:lang/>
        </w:rPr>
        <w:t>18</w:t>
      </w:r>
      <w:r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F1822" w:rsidRPr="00095169" w:rsidRDefault="008F1822" w:rsidP="008F1822">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8F1822" w:rsidRPr="00095169" w:rsidRDefault="008F1822" w:rsidP="008F1822">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8F1822" w:rsidRPr="00095169" w:rsidRDefault="008F1822" w:rsidP="008F1822">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8F1822" w:rsidRPr="001B6407" w:rsidRDefault="008F1822" w:rsidP="008F1822">
      <w:pPr>
        <w:jc w:val="both"/>
        <w:rPr>
          <w:rFonts w:ascii="Arial" w:hAnsi="Arial" w:cs="Arial"/>
          <w:sz w:val="22"/>
          <w:szCs w:val="22"/>
        </w:rPr>
      </w:pPr>
    </w:p>
    <w:p w:rsidR="008F1822" w:rsidRPr="00095169" w:rsidRDefault="008F1822" w:rsidP="008F1822">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F1822" w:rsidRPr="00095169" w:rsidRDefault="008F1822" w:rsidP="008F1822">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F1822" w:rsidRPr="00095169" w:rsidRDefault="008F1822" w:rsidP="008F1822">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F1822" w:rsidRPr="00095169" w:rsidRDefault="008F1822" w:rsidP="008F1822">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F1822" w:rsidRPr="00095169" w:rsidRDefault="008F1822" w:rsidP="008F1822">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8F1822" w:rsidRPr="00095169" w:rsidRDefault="008F1822" w:rsidP="008F1822">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8F1822" w:rsidRPr="00095169" w:rsidRDefault="008F1822" w:rsidP="008F1822">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8F1822" w:rsidRPr="00095169" w:rsidRDefault="008F1822" w:rsidP="008F1822">
      <w:pPr>
        <w:suppressAutoHyphens w:val="0"/>
        <w:autoSpaceDE w:val="0"/>
        <w:autoSpaceDN w:val="0"/>
        <w:adjustRightInd w:val="0"/>
        <w:spacing w:line="240" w:lineRule="auto"/>
        <w:jc w:val="both"/>
        <w:rPr>
          <w:rFonts w:ascii="Arial" w:hAnsi="Arial" w:cs="Arial"/>
          <w:color w:val="FF6600"/>
          <w:sz w:val="22"/>
          <w:szCs w:val="22"/>
          <w:lang w:val="sr-Cyrl-CS"/>
        </w:rPr>
      </w:pPr>
    </w:p>
    <w:p w:rsidR="008F1822" w:rsidRPr="00095169" w:rsidRDefault="008F1822" w:rsidP="008F1822">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w:t>
      </w:r>
      <w:r w:rsidRPr="00095169">
        <w:rPr>
          <w:rFonts w:ascii="Arial" w:hAnsi="Arial" w:cs="Arial"/>
          <w:sz w:val="22"/>
          <w:szCs w:val="22"/>
          <w:lang w:val="sr-Cyrl-CS"/>
        </w:rPr>
        <w:lastRenderedPageBreak/>
        <w:t>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8F1822" w:rsidRPr="00095169" w:rsidRDefault="008F1822" w:rsidP="008F1822">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Pr>
          <w:rFonts w:ascii="Arial" w:hAnsi="Arial" w:cs="Arial"/>
          <w:sz w:val="22"/>
          <w:szCs w:val="22"/>
          <w:lang w:val="sr-Cyrl-CS"/>
        </w:rPr>
        <w:t xml:space="preserve"> у складу са чланом 82. Закона.</w:t>
      </w:r>
    </w:p>
    <w:p w:rsidR="008F1822" w:rsidRPr="00652E78" w:rsidRDefault="008F1822" w:rsidP="008F1822">
      <w:pPr>
        <w:jc w:val="both"/>
        <w:rPr>
          <w:rFonts w:ascii="Arial" w:hAnsi="Arial" w:cs="Arial"/>
          <w:sz w:val="22"/>
          <w:szCs w:val="22"/>
        </w:rPr>
      </w:pPr>
    </w:p>
    <w:p w:rsidR="008F1822" w:rsidRPr="00652E78" w:rsidRDefault="008F1822" w:rsidP="008F1822">
      <w:pPr>
        <w:jc w:val="both"/>
        <w:rPr>
          <w:rFonts w:ascii="Arial" w:hAnsi="Arial" w:cs="Arial"/>
          <w:sz w:val="22"/>
          <w:szCs w:val="22"/>
        </w:rPr>
      </w:pPr>
      <w:r w:rsidRPr="00095169">
        <w:rPr>
          <w:rFonts w:ascii="Arial" w:hAnsi="Arial" w:cs="Arial"/>
          <w:b/>
          <w:bCs/>
          <w:i/>
          <w:sz w:val="22"/>
          <w:szCs w:val="22"/>
        </w:rPr>
        <w:t>1</w:t>
      </w:r>
      <w:r>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8F1822" w:rsidRPr="00652E78" w:rsidRDefault="008F1822" w:rsidP="008F1822">
      <w:pPr>
        <w:autoSpaceDE w:val="0"/>
        <w:autoSpaceDN w:val="0"/>
        <w:adjustRightInd w:val="0"/>
        <w:jc w:val="both"/>
        <w:rPr>
          <w:rFonts w:ascii="Arial" w:hAnsi="Arial" w:cs="Arial"/>
          <w:bCs/>
          <w:sz w:val="22"/>
          <w:szCs w:val="22"/>
        </w:rPr>
      </w:pPr>
      <w:r w:rsidRPr="00095169">
        <w:rPr>
          <w:rFonts w:ascii="Arial" w:hAnsi="Arial" w:cs="Arial"/>
          <w:sz w:val="22"/>
          <w:szCs w:val="22"/>
        </w:rPr>
        <w:t xml:space="preserve">Додела уговора ће се извршити применом критеријума </w:t>
      </w:r>
      <w:r w:rsidRPr="00095169">
        <w:rPr>
          <w:rFonts w:ascii="Arial" w:hAnsi="Arial" w:cs="Arial"/>
          <w:b/>
          <w:bCs/>
          <w:sz w:val="22"/>
          <w:szCs w:val="22"/>
        </w:rPr>
        <w:t>„</w:t>
      </w:r>
      <w:r>
        <w:rPr>
          <w:rFonts w:ascii="Arial" w:hAnsi="Arial" w:cs="Arial"/>
          <w:b/>
          <w:bCs/>
          <w:sz w:val="22"/>
          <w:szCs w:val="22"/>
        </w:rPr>
        <w:t>најнижа понуђена цена</w:t>
      </w:r>
      <w:r w:rsidRPr="00095169">
        <w:rPr>
          <w:rFonts w:ascii="Arial" w:hAnsi="Arial" w:cs="Arial"/>
          <w:b/>
          <w:bCs/>
          <w:sz w:val="22"/>
          <w:szCs w:val="22"/>
        </w:rPr>
        <w:t>“</w:t>
      </w:r>
      <w:r>
        <w:rPr>
          <w:rFonts w:ascii="Arial" w:hAnsi="Arial" w:cs="Arial"/>
          <w:b/>
          <w:bCs/>
          <w:sz w:val="22"/>
          <w:szCs w:val="22"/>
        </w:rPr>
        <w:t>.</w:t>
      </w:r>
    </w:p>
    <w:p w:rsidR="008F1822" w:rsidRPr="00743D6D" w:rsidRDefault="008F1822" w:rsidP="008F1822">
      <w:pPr>
        <w:autoSpaceDE w:val="0"/>
        <w:autoSpaceDN w:val="0"/>
        <w:adjustRightInd w:val="0"/>
        <w:jc w:val="both"/>
        <w:rPr>
          <w:rFonts w:ascii="Arial" w:hAnsi="Arial" w:cs="Arial"/>
          <w:b/>
          <w:bCs/>
          <w:sz w:val="22"/>
          <w:szCs w:val="22"/>
        </w:rPr>
      </w:pPr>
    </w:p>
    <w:p w:rsidR="008F1822" w:rsidRPr="00095169" w:rsidRDefault="008F1822" w:rsidP="008F1822">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Pr="00095169">
        <w:rPr>
          <w:rFonts w:ascii="Arial" w:hAnsi="Arial" w:cs="Arial"/>
          <w:bCs/>
          <w:sz w:val="22"/>
          <w:szCs w:val="22"/>
        </w:rPr>
        <w:t xml:space="preserve">25, a </w:t>
      </w:r>
      <w:r w:rsidRPr="00095169">
        <w:rPr>
          <w:rFonts w:ascii="Arial" w:hAnsi="Arial" w:cs="Arial"/>
          <w:bCs/>
          <w:sz w:val="22"/>
          <w:szCs w:val="22"/>
          <w:lang w:val="sr-Cyrl-CS"/>
        </w:rPr>
        <w:t xml:space="preserve">највише </w:t>
      </w:r>
      <w:r w:rsidRPr="00095169">
        <w:rPr>
          <w:rFonts w:ascii="Arial" w:hAnsi="Arial" w:cs="Arial"/>
          <w:bCs/>
          <w:sz w:val="22"/>
          <w:szCs w:val="22"/>
        </w:rPr>
        <w:t>40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8F1822" w:rsidRPr="00095169" w:rsidRDefault="008F1822" w:rsidP="008F1822">
      <w:pPr>
        <w:jc w:val="both"/>
        <w:rPr>
          <w:rFonts w:ascii="Arial" w:hAnsi="Arial" w:cs="Arial"/>
          <w:b/>
          <w:bCs/>
          <w:i/>
          <w:sz w:val="22"/>
          <w:szCs w:val="22"/>
        </w:rPr>
      </w:pPr>
    </w:p>
    <w:p w:rsidR="008F1822" w:rsidRPr="00095169" w:rsidRDefault="008F1822" w:rsidP="008F1822">
      <w:pPr>
        <w:jc w:val="both"/>
        <w:rPr>
          <w:rFonts w:ascii="Arial" w:hAnsi="Arial" w:cs="Arial"/>
          <w:b/>
          <w:bCs/>
          <w:sz w:val="22"/>
          <w:szCs w:val="22"/>
        </w:rPr>
      </w:pPr>
      <w:r w:rsidRPr="00095169">
        <w:rPr>
          <w:rFonts w:ascii="Arial" w:hAnsi="Arial" w:cs="Arial"/>
          <w:b/>
          <w:bCs/>
          <w:i/>
          <w:sz w:val="22"/>
          <w:szCs w:val="22"/>
        </w:rPr>
        <w:t>1</w:t>
      </w:r>
      <w:r>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Pr>
          <w:rFonts w:ascii="Arial" w:hAnsi="Arial" w:cs="Arial"/>
          <w:b/>
          <w:bCs/>
          <w:i/>
          <w:sz w:val="22"/>
          <w:szCs w:val="22"/>
        </w:rPr>
        <w:t>О</w:t>
      </w:r>
      <w:r w:rsidRPr="00095169">
        <w:rPr>
          <w:rFonts w:ascii="Arial" w:hAnsi="Arial" w:cs="Arial"/>
          <w:b/>
          <w:bCs/>
          <w:i/>
          <w:sz w:val="22"/>
          <w:szCs w:val="22"/>
        </w:rPr>
        <w:t xml:space="preserve">М </w:t>
      </w:r>
      <w:r>
        <w:rPr>
          <w:rFonts w:ascii="Arial" w:hAnsi="Arial" w:cs="Arial"/>
          <w:b/>
          <w:bCs/>
          <w:i/>
          <w:sz w:val="22"/>
          <w:szCs w:val="22"/>
        </w:rPr>
        <w:t>ПОНУЂЕНОМ ЦЕНОМ</w:t>
      </w:r>
      <w:r w:rsidRPr="00095169">
        <w:rPr>
          <w:rFonts w:ascii="Arial" w:hAnsi="Arial" w:cs="Arial"/>
          <w:b/>
          <w:bCs/>
          <w:i/>
          <w:sz w:val="22"/>
          <w:szCs w:val="22"/>
        </w:rPr>
        <w:t xml:space="preserve"> </w:t>
      </w:r>
    </w:p>
    <w:p w:rsidR="008F1822" w:rsidRPr="00095169" w:rsidRDefault="008F1822" w:rsidP="008F1822">
      <w:pPr>
        <w:jc w:val="both"/>
        <w:rPr>
          <w:rFonts w:ascii="Arial" w:hAnsi="Arial" w:cs="Arial"/>
          <w:iCs/>
          <w:sz w:val="22"/>
          <w:szCs w:val="22"/>
        </w:rPr>
      </w:pPr>
      <w:r w:rsidRPr="00095169">
        <w:rPr>
          <w:rFonts w:ascii="Arial" w:hAnsi="Arial" w:cs="Arial"/>
          <w:iCs/>
          <w:sz w:val="22"/>
          <w:szCs w:val="22"/>
        </w:rPr>
        <w:t xml:space="preserve">Уколико две или више понуда имају </w:t>
      </w:r>
      <w:r>
        <w:rPr>
          <w:rFonts w:ascii="Arial" w:hAnsi="Arial" w:cs="Arial"/>
          <w:iCs/>
          <w:sz w:val="22"/>
          <w:szCs w:val="22"/>
        </w:rPr>
        <w:t>једнаку понуђену цену</w:t>
      </w:r>
      <w:r w:rsidRPr="00095169">
        <w:rPr>
          <w:rFonts w:ascii="Arial" w:hAnsi="Arial" w:cs="Arial"/>
          <w:iCs/>
          <w:sz w:val="22"/>
          <w:szCs w:val="22"/>
        </w:rPr>
        <w:t xml:space="preserve">, </w:t>
      </w:r>
      <w:r>
        <w:rPr>
          <w:rFonts w:ascii="Arial" w:hAnsi="Arial" w:cs="Arial"/>
          <w:iCs/>
          <w:sz w:val="22"/>
          <w:szCs w:val="22"/>
        </w:rPr>
        <w:t>уговор ће бити додељен понуђачу чија понуда нуди краћи рок испоруке</w:t>
      </w:r>
      <w:r w:rsidRPr="00095169">
        <w:rPr>
          <w:rFonts w:ascii="Arial" w:hAnsi="Arial" w:cs="Arial"/>
          <w:iCs/>
          <w:sz w:val="22"/>
          <w:szCs w:val="22"/>
        </w:rPr>
        <w:t>.</w:t>
      </w:r>
    </w:p>
    <w:p w:rsidR="008F1822" w:rsidRPr="00095169" w:rsidRDefault="008F1822" w:rsidP="008F1822">
      <w:pPr>
        <w:jc w:val="both"/>
        <w:rPr>
          <w:rFonts w:ascii="Arial" w:hAnsi="Arial" w:cs="Arial"/>
          <w:sz w:val="22"/>
          <w:szCs w:val="22"/>
        </w:rPr>
      </w:pPr>
    </w:p>
    <w:p w:rsidR="008F1822" w:rsidRPr="00095169" w:rsidRDefault="008F1822" w:rsidP="008F1822">
      <w:pPr>
        <w:jc w:val="both"/>
        <w:rPr>
          <w:rFonts w:ascii="Arial" w:hAnsi="Arial" w:cs="Arial"/>
          <w:b/>
          <w:bCs/>
          <w:i/>
          <w:sz w:val="22"/>
          <w:szCs w:val="22"/>
        </w:rPr>
      </w:pPr>
      <w:r w:rsidRPr="00095169">
        <w:rPr>
          <w:rFonts w:ascii="Arial" w:hAnsi="Arial" w:cs="Arial"/>
          <w:b/>
          <w:bCs/>
          <w:i/>
          <w:sz w:val="22"/>
          <w:szCs w:val="22"/>
        </w:rPr>
        <w:t>1</w:t>
      </w:r>
      <w:r>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8F1822" w:rsidRPr="00095169" w:rsidRDefault="008F1822" w:rsidP="008F1822">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Pr="00652E78">
        <w:rPr>
          <w:rFonts w:ascii="Arial" w:hAnsi="Arial" w:cs="Arial"/>
          <w:sz w:val="22"/>
          <w:szCs w:val="22"/>
          <w:lang w:val="sr-Cyrl-CS"/>
        </w:rPr>
        <w:t xml:space="preserve"> </w:t>
      </w:r>
      <w:r>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8F1822" w:rsidRPr="00095169" w:rsidRDefault="008F1822" w:rsidP="008F1822">
      <w:pPr>
        <w:jc w:val="both"/>
        <w:rPr>
          <w:rFonts w:ascii="Arial" w:hAnsi="Arial" w:cs="Arial"/>
          <w:b/>
          <w:sz w:val="22"/>
          <w:szCs w:val="22"/>
        </w:rPr>
      </w:pPr>
      <w:r w:rsidRPr="00095169">
        <w:rPr>
          <w:rFonts w:ascii="Arial" w:hAnsi="Arial" w:cs="Arial"/>
          <w:b/>
          <w:sz w:val="22"/>
          <w:szCs w:val="22"/>
        </w:rPr>
        <w:t xml:space="preserve"> </w:t>
      </w:r>
    </w:p>
    <w:p w:rsidR="008F1822" w:rsidRPr="00095169" w:rsidRDefault="008F1822" w:rsidP="008F1822">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8F1822" w:rsidRPr="00095169" w:rsidRDefault="008F1822" w:rsidP="008F1822">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8F1822" w:rsidRPr="00095169" w:rsidRDefault="008F1822" w:rsidP="008F1822">
      <w:pPr>
        <w:jc w:val="both"/>
        <w:rPr>
          <w:rFonts w:ascii="Arial" w:hAnsi="Arial" w:cs="Arial"/>
          <w:b/>
          <w:sz w:val="22"/>
          <w:szCs w:val="22"/>
        </w:rPr>
      </w:pPr>
    </w:p>
    <w:p w:rsidR="008F1822" w:rsidRPr="00095169" w:rsidRDefault="008F1822" w:rsidP="008F1822">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8F1822" w:rsidRPr="00095169" w:rsidRDefault="008F1822" w:rsidP="008F1822">
      <w:pPr>
        <w:jc w:val="both"/>
        <w:rPr>
          <w:rFonts w:ascii="Arial" w:hAnsi="Arial" w:cs="Arial"/>
          <w:sz w:val="22"/>
          <w:szCs w:val="22"/>
        </w:rPr>
      </w:pPr>
      <w:r w:rsidRPr="00095169">
        <w:rPr>
          <w:rFonts w:ascii="Arial" w:hAnsi="Arial" w:cs="Arial"/>
          <w:sz w:val="22"/>
          <w:szCs w:val="22"/>
        </w:rPr>
        <w:t>Захтев за заштиту права подноси се наручиоцу</w:t>
      </w:r>
      <w:r>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 xml:space="preserve">О поднетом захтеву за </w:t>
      </w:r>
      <w:r w:rsidRPr="00095169">
        <w:rPr>
          <w:rFonts w:ascii="Arial" w:hAnsi="Arial" w:cs="Arial"/>
          <w:sz w:val="22"/>
          <w:szCs w:val="22"/>
        </w:rPr>
        <w:lastRenderedPageBreak/>
        <w:t>заштиту права наручилац објављује обавештење на Порталу јавних набавки</w:t>
      </w:r>
      <w:r>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Pr>
          <w:rFonts w:ascii="Arial" w:hAnsi="Arial" w:cs="Arial"/>
          <w:sz w:val="22"/>
          <w:szCs w:val="22"/>
        </w:rPr>
        <w:t>П</w:t>
      </w:r>
      <w:r w:rsidRPr="00095169">
        <w:rPr>
          <w:rFonts w:ascii="Arial" w:hAnsi="Arial" w:cs="Arial"/>
          <w:sz w:val="22"/>
          <w:szCs w:val="22"/>
        </w:rPr>
        <w:t>одношењ</w:t>
      </w:r>
      <w:r>
        <w:rPr>
          <w:rFonts w:ascii="Arial" w:hAnsi="Arial" w:cs="Arial"/>
          <w:sz w:val="22"/>
          <w:szCs w:val="22"/>
        </w:rPr>
        <w:t>е</w:t>
      </w:r>
      <w:r w:rsidRPr="00095169">
        <w:rPr>
          <w:rFonts w:ascii="Arial" w:hAnsi="Arial" w:cs="Arial"/>
          <w:sz w:val="22"/>
          <w:szCs w:val="22"/>
        </w:rPr>
        <w:t xml:space="preserve"> захтева за заштиту права </w:t>
      </w:r>
      <w:r>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Pr>
          <w:rFonts w:ascii="Arial" w:hAnsi="Arial" w:cs="Arial"/>
          <w:sz w:val="22"/>
          <w:szCs w:val="22"/>
        </w:rPr>
        <w:t>10</w:t>
      </w:r>
      <w:r w:rsidRPr="00095169">
        <w:rPr>
          <w:rFonts w:ascii="Arial" w:hAnsi="Arial" w:cs="Arial"/>
          <w:sz w:val="22"/>
          <w:szCs w:val="22"/>
        </w:rPr>
        <w:t xml:space="preserve"> дана од дана </w:t>
      </w:r>
      <w:r>
        <w:rPr>
          <w:rFonts w:ascii="Arial" w:hAnsi="Arial" w:cs="Arial"/>
          <w:sz w:val="22"/>
          <w:szCs w:val="22"/>
        </w:rPr>
        <w:t>објављивања</w:t>
      </w:r>
      <w:r w:rsidRPr="00095169">
        <w:rPr>
          <w:rFonts w:ascii="Arial" w:hAnsi="Arial" w:cs="Arial"/>
          <w:sz w:val="22"/>
          <w:szCs w:val="22"/>
        </w:rPr>
        <w:t xml:space="preserve"> одлуке</w:t>
      </w:r>
      <w:r>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8F1822" w:rsidRPr="00095169" w:rsidRDefault="008F1822" w:rsidP="008F1822">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F1822" w:rsidRPr="00095169" w:rsidRDefault="008F1822" w:rsidP="008F1822">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Pr>
          <w:rFonts w:ascii="Arial" w:hAnsi="Arial" w:cs="Arial"/>
          <w:sz w:val="22"/>
          <w:szCs w:val="22"/>
        </w:rPr>
        <w:t>12</w:t>
      </w:r>
      <w:r w:rsidRPr="00095169">
        <w:rPr>
          <w:rFonts w:ascii="Arial" w:hAnsi="Arial" w:cs="Arial"/>
          <w:sz w:val="22"/>
          <w:szCs w:val="22"/>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8F1822" w:rsidRPr="00095169" w:rsidRDefault="008F1822" w:rsidP="008F1822">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8F1822" w:rsidRPr="005806C1" w:rsidRDefault="008F1822" w:rsidP="008F1822">
      <w:pPr>
        <w:jc w:val="both"/>
        <w:rPr>
          <w:rFonts w:ascii="Arial" w:hAnsi="Arial" w:cs="Arial"/>
          <w:b/>
          <w:i/>
          <w:sz w:val="22"/>
          <w:szCs w:val="22"/>
        </w:rPr>
      </w:pPr>
    </w:p>
    <w:p w:rsidR="008F1822" w:rsidRPr="00095169" w:rsidRDefault="008F1822" w:rsidP="008F1822">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8F1822" w:rsidRPr="00095169" w:rsidRDefault="008F1822" w:rsidP="008F1822">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Pr>
          <w:rFonts w:ascii="Arial" w:hAnsi="Arial" w:cs="Arial"/>
          <w:sz w:val="22"/>
          <w:szCs w:val="22"/>
        </w:rPr>
        <w:t>достављен</w:t>
      </w:r>
      <w:r w:rsidRPr="00095169">
        <w:rPr>
          <w:rFonts w:ascii="Arial" w:hAnsi="Arial" w:cs="Arial"/>
          <w:sz w:val="22"/>
          <w:szCs w:val="22"/>
        </w:rPr>
        <w:t xml:space="preserve"> понуђач</w:t>
      </w:r>
      <w:r>
        <w:rPr>
          <w:rFonts w:ascii="Arial" w:hAnsi="Arial" w:cs="Arial"/>
          <w:sz w:val="22"/>
          <w:szCs w:val="22"/>
        </w:rPr>
        <w:t>у</w:t>
      </w:r>
      <w:r w:rsidRPr="00095169">
        <w:rPr>
          <w:rFonts w:ascii="Arial" w:hAnsi="Arial" w:cs="Arial"/>
          <w:sz w:val="22"/>
          <w:szCs w:val="22"/>
        </w:rPr>
        <w:t xml:space="preserve"> којем је уговор 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8F1822" w:rsidRPr="005806C1" w:rsidRDefault="008F1822" w:rsidP="008F1822">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w:t>
      </w:r>
    </w:p>
    <w:p w:rsidR="008F1822" w:rsidRDefault="008F1822" w:rsidP="008F1822">
      <w:pPr>
        <w:jc w:val="both"/>
        <w:rPr>
          <w:rFonts w:ascii="Arial" w:hAnsi="Arial" w:cs="Arial"/>
          <w:sz w:val="22"/>
          <w:szCs w:val="22"/>
          <w:lang/>
        </w:rPr>
      </w:pPr>
    </w:p>
    <w:p w:rsidR="00355FCB" w:rsidRDefault="00355FCB" w:rsidP="008F1822">
      <w:pPr>
        <w:jc w:val="both"/>
        <w:rPr>
          <w:rFonts w:ascii="Arial" w:hAnsi="Arial" w:cs="Arial"/>
          <w:sz w:val="22"/>
          <w:szCs w:val="22"/>
          <w:lang/>
        </w:rPr>
      </w:pPr>
    </w:p>
    <w:p w:rsidR="00355FCB" w:rsidRDefault="00355FCB"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563495" w:rsidRDefault="00563495" w:rsidP="008F1822">
      <w:pPr>
        <w:jc w:val="both"/>
        <w:rPr>
          <w:rFonts w:ascii="Arial" w:hAnsi="Arial" w:cs="Arial"/>
          <w:sz w:val="22"/>
          <w:szCs w:val="22"/>
          <w:lang/>
        </w:rPr>
      </w:pPr>
    </w:p>
    <w:p w:rsidR="00355FCB" w:rsidRPr="00355FCB" w:rsidRDefault="00355FCB" w:rsidP="008F1822">
      <w:pPr>
        <w:jc w:val="both"/>
        <w:rPr>
          <w:rFonts w:ascii="Arial" w:hAnsi="Arial" w:cs="Arial"/>
          <w:sz w:val="22"/>
          <w:szCs w:val="22"/>
          <w:lang/>
        </w:rPr>
      </w:pPr>
    </w:p>
    <w:p w:rsidR="008F1822" w:rsidRPr="00032290" w:rsidRDefault="008F1822" w:rsidP="008F1822">
      <w:pPr>
        <w:ind w:left="360"/>
        <w:jc w:val="center"/>
        <w:rPr>
          <w:rFonts w:ascii="Arial" w:hAnsi="Arial" w:cs="Arial"/>
          <w:b/>
          <w:sz w:val="22"/>
          <w:szCs w:val="22"/>
          <w:u w:val="single"/>
          <w:lang w:val="ru-RU"/>
        </w:rPr>
      </w:pPr>
      <w:r>
        <w:rPr>
          <w:rFonts w:ascii="Arial" w:hAnsi="Arial" w:cs="Arial"/>
          <w:b/>
          <w:sz w:val="22"/>
          <w:szCs w:val="22"/>
          <w:u w:val="single"/>
          <w:lang w:val="ru-RU"/>
        </w:rPr>
        <w:lastRenderedPageBreak/>
        <w:t>7</w:t>
      </w:r>
      <w:r w:rsidRPr="00032290">
        <w:rPr>
          <w:rFonts w:ascii="Arial" w:hAnsi="Arial" w:cs="Arial"/>
          <w:b/>
          <w:sz w:val="22"/>
          <w:szCs w:val="22"/>
          <w:u w:val="single"/>
          <w:lang w:val="ru-RU"/>
        </w:rPr>
        <w:t>. ОБРАЗАЦ ПОНУДЕ</w:t>
      </w:r>
    </w:p>
    <w:p w:rsidR="003F30B8" w:rsidRDefault="003F30B8" w:rsidP="008F1822">
      <w:pPr>
        <w:jc w:val="center"/>
        <w:rPr>
          <w:rFonts w:ascii="Arial" w:hAnsi="Arial" w:cs="Arial"/>
          <w:b/>
          <w:bCs/>
          <w:sz w:val="22"/>
          <w:szCs w:val="22"/>
          <w:lang/>
        </w:rPr>
      </w:pPr>
      <w:r w:rsidRPr="003F30B8">
        <w:rPr>
          <w:rFonts w:ascii="Arial" w:hAnsi="Arial" w:cs="Arial"/>
          <w:b/>
          <w:bCs/>
          <w:sz w:val="22"/>
          <w:szCs w:val="22"/>
        </w:rPr>
        <w:t xml:space="preserve">НАБАВКА </w:t>
      </w:r>
      <w:r w:rsidRPr="003F30B8">
        <w:rPr>
          <w:rFonts w:ascii="Arial" w:hAnsi="Arial" w:cs="Arial"/>
          <w:b/>
          <w:bCs/>
          <w:sz w:val="22"/>
          <w:szCs w:val="22"/>
          <w:lang/>
        </w:rPr>
        <w:t xml:space="preserve">ТЕСТОВА ЗА </w:t>
      </w:r>
      <w:r w:rsidRPr="003F30B8">
        <w:rPr>
          <w:rFonts w:ascii="Arial" w:hAnsi="Arial" w:cs="Arial"/>
          <w:b/>
          <w:bCs/>
          <w:sz w:val="22"/>
          <w:szCs w:val="22"/>
          <w:lang/>
        </w:rPr>
        <w:t xml:space="preserve">ELISA </w:t>
      </w:r>
      <w:r w:rsidRPr="003F30B8">
        <w:rPr>
          <w:rFonts w:ascii="Arial" w:hAnsi="Arial" w:cs="Arial"/>
          <w:b/>
          <w:bCs/>
          <w:sz w:val="22"/>
          <w:szCs w:val="22"/>
          <w:lang/>
        </w:rPr>
        <w:t>ДИЈАГНОСТИКУ И ПОТВРДНИ ТЕСТОВИ</w:t>
      </w:r>
      <w:r w:rsidRPr="003F30B8">
        <w:rPr>
          <w:rFonts w:ascii="Arial" w:hAnsi="Arial" w:cs="Arial"/>
          <w:b/>
          <w:bCs/>
          <w:sz w:val="22"/>
          <w:szCs w:val="22"/>
        </w:rPr>
        <w:t xml:space="preserve">, </w:t>
      </w:r>
      <w:r w:rsidRPr="003F30B8">
        <w:rPr>
          <w:rFonts w:ascii="Arial" w:hAnsi="Arial" w:cs="Arial"/>
          <w:b/>
          <w:bCs/>
          <w:sz w:val="22"/>
          <w:szCs w:val="22"/>
          <w:lang/>
        </w:rPr>
        <w:t xml:space="preserve">обликована по партијама, </w:t>
      </w:r>
    </w:p>
    <w:p w:rsidR="008F1822" w:rsidRDefault="003F30B8" w:rsidP="008F1822">
      <w:pPr>
        <w:jc w:val="center"/>
        <w:rPr>
          <w:rFonts w:ascii="Arial" w:hAnsi="Arial" w:cs="Arial"/>
          <w:b/>
          <w:bCs/>
          <w:sz w:val="22"/>
          <w:szCs w:val="22"/>
        </w:rPr>
      </w:pPr>
      <w:r w:rsidRPr="003F30B8">
        <w:rPr>
          <w:rFonts w:ascii="Arial" w:hAnsi="Arial" w:cs="Arial"/>
          <w:b/>
          <w:bCs/>
          <w:sz w:val="22"/>
          <w:szCs w:val="22"/>
        </w:rPr>
        <w:t xml:space="preserve">ЈН БР. </w:t>
      </w:r>
      <w:r w:rsidRPr="003F30B8">
        <w:rPr>
          <w:rFonts w:ascii="Arial" w:hAnsi="Arial" w:cs="Arial"/>
          <w:b/>
          <w:bCs/>
          <w:sz w:val="22"/>
          <w:szCs w:val="22"/>
          <w:lang/>
        </w:rPr>
        <w:t>В</w:t>
      </w:r>
      <w:r w:rsidRPr="003F30B8">
        <w:rPr>
          <w:rFonts w:ascii="Arial" w:hAnsi="Arial" w:cs="Arial"/>
          <w:b/>
          <w:bCs/>
          <w:sz w:val="22"/>
          <w:szCs w:val="22"/>
        </w:rPr>
        <w:t xml:space="preserve">НР </w:t>
      </w:r>
      <w:r w:rsidRPr="003F30B8">
        <w:rPr>
          <w:rFonts w:ascii="Arial" w:hAnsi="Arial" w:cs="Arial"/>
          <w:b/>
          <w:bCs/>
          <w:sz w:val="22"/>
          <w:szCs w:val="22"/>
          <w:lang/>
        </w:rPr>
        <w:t>34</w:t>
      </w:r>
      <w:r w:rsidRPr="003F30B8">
        <w:rPr>
          <w:rFonts w:ascii="Arial" w:hAnsi="Arial" w:cs="Arial"/>
          <w:b/>
          <w:bCs/>
          <w:sz w:val="22"/>
          <w:szCs w:val="22"/>
        </w:rPr>
        <w:t>-I-</w:t>
      </w:r>
      <w:r w:rsidRPr="003F30B8">
        <w:rPr>
          <w:rFonts w:ascii="Arial" w:hAnsi="Arial" w:cs="Arial"/>
          <w:b/>
          <w:bCs/>
          <w:sz w:val="22"/>
          <w:szCs w:val="22"/>
          <w:lang/>
        </w:rPr>
        <w:t>18</w:t>
      </w:r>
      <w:r w:rsidRPr="003F30B8">
        <w:rPr>
          <w:rFonts w:ascii="Arial" w:hAnsi="Arial" w:cs="Arial"/>
          <w:b/>
          <w:bCs/>
          <w:sz w:val="22"/>
          <w:szCs w:val="22"/>
        </w:rPr>
        <w:t>/15</w:t>
      </w:r>
      <w:r w:rsidR="008F1822" w:rsidRPr="00032290">
        <w:rPr>
          <w:rFonts w:ascii="Arial" w:hAnsi="Arial" w:cs="Arial"/>
          <w:b/>
          <w:bCs/>
          <w:sz w:val="22"/>
          <w:szCs w:val="22"/>
        </w:rPr>
        <w:t xml:space="preserve">, </w:t>
      </w:r>
    </w:p>
    <w:p w:rsidR="008F1822" w:rsidRPr="00032290" w:rsidRDefault="008F1822" w:rsidP="008F1822">
      <w:pPr>
        <w:jc w:val="center"/>
        <w:rPr>
          <w:rFonts w:ascii="Arial" w:hAnsi="Arial" w:cs="Arial"/>
          <w:i/>
          <w:iCs/>
          <w:sz w:val="22"/>
          <w:szCs w:val="22"/>
        </w:rPr>
      </w:pPr>
    </w:p>
    <w:p w:rsidR="008F1822" w:rsidRPr="00095169" w:rsidRDefault="008F1822" w:rsidP="008F1822">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Назив понуђача:</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Адреса понуђача:</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Матични број понуђача:</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8F1822" w:rsidRPr="00095169" w:rsidRDefault="008F1822" w:rsidP="00355FC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lang w:val="ru-RU"/>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Име особе за контакт:</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8F1822" w:rsidRPr="00095169" w:rsidRDefault="008F1822" w:rsidP="00355FC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lang w:val="ru-RU"/>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Телефон:</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rPr>
            </w:pPr>
            <w:r w:rsidRPr="00095169">
              <w:rPr>
                <w:rFonts w:ascii="Arial" w:hAnsi="Arial" w:cs="Arial"/>
                <w:i/>
                <w:iCs/>
                <w:sz w:val="22"/>
                <w:szCs w:val="22"/>
              </w:rPr>
              <w:t>Телефакс:</w:t>
            </w:r>
          </w:p>
          <w:p w:rsidR="008F1822" w:rsidRPr="00095169" w:rsidRDefault="008F1822" w:rsidP="00355FCB">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rPr>
            </w:pPr>
          </w:p>
          <w:p w:rsidR="008F1822" w:rsidRPr="00095169" w:rsidRDefault="008F1822" w:rsidP="00355FCB">
            <w:pPr>
              <w:rPr>
                <w:rFonts w:ascii="Arial" w:hAnsi="Arial" w:cs="Arial"/>
                <w:b/>
                <w:bCs/>
                <w:i/>
                <w:iCs/>
              </w:rPr>
            </w:pPr>
          </w:p>
          <w:p w:rsidR="008F1822" w:rsidRPr="00095169" w:rsidRDefault="008F1822" w:rsidP="00355FCB">
            <w:pPr>
              <w:rPr>
                <w:rFonts w:ascii="Arial" w:hAnsi="Arial" w:cs="Arial"/>
                <w:b/>
                <w:bCs/>
                <w:i/>
                <w:iCs/>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8F1822" w:rsidRPr="00095169" w:rsidRDefault="008F1822" w:rsidP="00355FCB">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b/>
                <w:bCs/>
                <w:i/>
                <w:iCs/>
                <w:lang w:val="ru-RU"/>
              </w:rPr>
            </w:pPr>
          </w:p>
          <w:p w:rsidR="008F1822" w:rsidRPr="00095169" w:rsidRDefault="008F1822" w:rsidP="00355FCB">
            <w:pPr>
              <w:rPr>
                <w:rFonts w:ascii="Arial" w:hAnsi="Arial" w:cs="Arial"/>
                <w:b/>
                <w:bCs/>
                <w:i/>
                <w:iCs/>
                <w:lang w:val="ru-RU"/>
              </w:rPr>
            </w:pPr>
          </w:p>
          <w:p w:rsidR="008F1822" w:rsidRPr="00095169" w:rsidRDefault="008F1822" w:rsidP="00355FCB">
            <w:pPr>
              <w:rPr>
                <w:rFonts w:ascii="Arial" w:hAnsi="Arial" w:cs="Arial"/>
                <w:b/>
                <w:bCs/>
                <w:i/>
                <w:iCs/>
                <w:lang w:val="ru-RU"/>
              </w:rPr>
            </w:pPr>
          </w:p>
        </w:tc>
      </w:tr>
      <w:tr w:rsidR="008F1822" w:rsidRPr="00095169" w:rsidTr="00355FCB">
        <w:tc>
          <w:tcPr>
            <w:tcW w:w="4621"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ind w:firstLine="708"/>
              <w:rPr>
                <w:rFonts w:ascii="Arial" w:hAnsi="Arial" w:cs="Arial"/>
                <w:b/>
                <w:bCs/>
                <w:i/>
                <w:iCs/>
                <w:lang w:val="ru-RU"/>
              </w:rPr>
            </w:pPr>
          </w:p>
          <w:p w:rsidR="008F1822" w:rsidRPr="00095169" w:rsidRDefault="008F1822" w:rsidP="00355FCB">
            <w:pPr>
              <w:ind w:firstLine="708"/>
              <w:rPr>
                <w:rFonts w:ascii="Arial" w:hAnsi="Arial" w:cs="Arial"/>
                <w:b/>
                <w:bCs/>
                <w:i/>
                <w:iCs/>
                <w:lang w:val="ru-RU"/>
              </w:rPr>
            </w:pPr>
          </w:p>
          <w:p w:rsidR="008F1822" w:rsidRPr="00095169" w:rsidRDefault="008F1822" w:rsidP="00355FCB">
            <w:pPr>
              <w:ind w:firstLine="708"/>
              <w:rPr>
                <w:rFonts w:ascii="Arial" w:hAnsi="Arial" w:cs="Arial"/>
                <w:b/>
                <w:bCs/>
                <w:i/>
                <w:iCs/>
                <w:lang w:val="ru-RU"/>
              </w:rPr>
            </w:pPr>
          </w:p>
        </w:tc>
      </w:tr>
    </w:tbl>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8F1822" w:rsidRPr="00095169" w:rsidTr="00355FC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center"/>
              <w:rPr>
                <w:rFonts w:ascii="Arial" w:hAnsi="Arial" w:cs="Arial"/>
              </w:rPr>
            </w:pPr>
          </w:p>
          <w:p w:rsidR="008F1822" w:rsidRPr="00095169" w:rsidRDefault="008F1822" w:rsidP="00355FCB">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8F1822" w:rsidRPr="00095169" w:rsidTr="00355FC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center"/>
              <w:rPr>
                <w:rFonts w:ascii="Arial" w:eastAsia="TimesNewRomanPSMT" w:hAnsi="Arial" w:cs="Arial"/>
                <w:b/>
                <w:bCs/>
              </w:rPr>
            </w:pPr>
          </w:p>
          <w:p w:rsidR="008F1822" w:rsidRPr="00095169" w:rsidRDefault="008F1822" w:rsidP="00355FCB">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8F1822" w:rsidRPr="00095169" w:rsidTr="00355FCB">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center"/>
              <w:rPr>
                <w:rFonts w:ascii="Arial" w:eastAsia="TimesNewRomanPSMT" w:hAnsi="Arial" w:cs="Arial"/>
                <w:b/>
                <w:bCs/>
              </w:rPr>
            </w:pPr>
          </w:p>
          <w:p w:rsidR="008F1822" w:rsidRPr="00095169" w:rsidRDefault="008F1822" w:rsidP="00355FCB">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8F1822" w:rsidRPr="00095169" w:rsidRDefault="008F1822" w:rsidP="008F1822">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8F1822" w:rsidRPr="00095169" w:rsidRDefault="008F1822" w:rsidP="008F1822">
      <w:pPr>
        <w:jc w:val="both"/>
        <w:rPr>
          <w:rFonts w:ascii="Arial" w:eastAsia="TimesNewRomanPSMT" w:hAnsi="Arial" w:cs="Arial"/>
          <w:b/>
          <w:bCs/>
          <w:i/>
          <w:sz w:val="22"/>
          <w:szCs w:val="22"/>
        </w:rPr>
      </w:pPr>
    </w:p>
    <w:p w:rsidR="008F1822" w:rsidRDefault="008F1822" w:rsidP="008F1822">
      <w:pPr>
        <w:jc w:val="both"/>
        <w:rPr>
          <w:rFonts w:ascii="Arial" w:eastAsia="TimesNewRomanPSMT" w:hAnsi="Arial" w:cs="Arial"/>
          <w:b/>
          <w:bCs/>
          <w:i/>
          <w:sz w:val="22"/>
          <w:szCs w:val="22"/>
        </w:rPr>
      </w:pPr>
    </w:p>
    <w:p w:rsidR="008F1822" w:rsidRDefault="008F1822" w:rsidP="008F1822">
      <w:pPr>
        <w:jc w:val="both"/>
        <w:rPr>
          <w:rFonts w:ascii="Arial" w:eastAsia="TimesNewRomanPSMT" w:hAnsi="Arial" w:cs="Arial"/>
          <w:b/>
          <w:bCs/>
          <w:i/>
          <w:sz w:val="22"/>
          <w:szCs w:val="22"/>
        </w:rPr>
      </w:pPr>
    </w:p>
    <w:p w:rsidR="008F1822" w:rsidRPr="00A657C9" w:rsidRDefault="008F1822" w:rsidP="008F1822">
      <w:pPr>
        <w:jc w:val="both"/>
        <w:rPr>
          <w:rFonts w:ascii="Arial" w:eastAsia="TimesNewRomanPSMT" w:hAnsi="Arial" w:cs="Arial"/>
          <w:b/>
          <w:bCs/>
          <w:i/>
          <w:sz w:val="22"/>
          <w:szCs w:val="22"/>
        </w:rPr>
      </w:pPr>
    </w:p>
    <w:p w:rsidR="008F1822" w:rsidRDefault="008F1822" w:rsidP="008F1822">
      <w:pPr>
        <w:jc w:val="both"/>
        <w:rPr>
          <w:rFonts w:ascii="Arial" w:eastAsia="TimesNewRomanPSMT" w:hAnsi="Arial" w:cs="Arial"/>
          <w:b/>
          <w:bCs/>
          <w:i/>
          <w:sz w:val="22"/>
          <w:szCs w:val="22"/>
          <w:lang/>
        </w:rPr>
      </w:pPr>
    </w:p>
    <w:p w:rsidR="00563495" w:rsidRPr="00563495" w:rsidRDefault="00563495" w:rsidP="008F1822">
      <w:pPr>
        <w:jc w:val="both"/>
        <w:rPr>
          <w:rFonts w:ascii="Arial" w:eastAsia="TimesNewRomanPSMT" w:hAnsi="Arial" w:cs="Arial"/>
          <w:b/>
          <w:bCs/>
          <w:i/>
          <w:sz w:val="22"/>
          <w:szCs w:val="22"/>
          <w:lang/>
        </w:rPr>
      </w:pPr>
    </w:p>
    <w:p w:rsidR="008F1822" w:rsidRPr="00095169" w:rsidRDefault="008F1822" w:rsidP="008F1822">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8F1822" w:rsidRPr="00095169" w:rsidRDefault="008F1822" w:rsidP="008F1822">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bl>
    <w:p w:rsidR="008F1822" w:rsidRPr="00095169" w:rsidRDefault="008F1822" w:rsidP="008F1822">
      <w:pPr>
        <w:jc w:val="both"/>
        <w:rPr>
          <w:rFonts w:ascii="Arial" w:hAnsi="Arial" w:cs="Arial"/>
          <w:b/>
          <w:bCs/>
          <w:i/>
          <w:iCs/>
          <w:sz w:val="22"/>
          <w:szCs w:val="22"/>
          <w:u w:val="single"/>
          <w:lang w:val="ru-RU"/>
        </w:rPr>
      </w:pPr>
    </w:p>
    <w:p w:rsidR="008F1822" w:rsidRPr="00095169" w:rsidRDefault="008F1822" w:rsidP="008F1822">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8F1822" w:rsidRPr="00095169" w:rsidRDefault="008F1822" w:rsidP="008F1822">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sz w:val="22"/>
          <w:szCs w:val="22"/>
          <w:lang w:val="ru-RU"/>
        </w:rPr>
      </w:pPr>
    </w:p>
    <w:p w:rsidR="008F1822" w:rsidRDefault="008F1822" w:rsidP="008F1822">
      <w:pPr>
        <w:jc w:val="both"/>
        <w:rPr>
          <w:rFonts w:ascii="Arial" w:eastAsia="TimesNewRomanPSMT" w:hAnsi="Arial" w:cs="Arial"/>
          <w:b/>
          <w:bCs/>
          <w:sz w:val="22"/>
          <w:szCs w:val="22"/>
        </w:rPr>
      </w:pPr>
    </w:p>
    <w:p w:rsidR="008F1822" w:rsidRPr="00724724" w:rsidRDefault="008F1822" w:rsidP="008F1822">
      <w:pPr>
        <w:jc w:val="both"/>
        <w:rPr>
          <w:rFonts w:ascii="Arial" w:eastAsia="TimesNewRomanPSMT" w:hAnsi="Arial" w:cs="Arial"/>
          <w:b/>
          <w:bCs/>
          <w:sz w:val="22"/>
          <w:szCs w:val="22"/>
        </w:rPr>
      </w:pPr>
    </w:p>
    <w:p w:rsidR="008F1822" w:rsidRDefault="008F1822" w:rsidP="008F1822">
      <w:pPr>
        <w:jc w:val="both"/>
        <w:rPr>
          <w:rFonts w:ascii="Arial" w:eastAsia="TimesNewRomanPSMT" w:hAnsi="Arial" w:cs="Arial"/>
          <w:b/>
          <w:bCs/>
          <w:sz w:val="22"/>
          <w:szCs w:val="22"/>
          <w:lang w:val="ru-RU"/>
        </w:rPr>
      </w:pPr>
    </w:p>
    <w:p w:rsidR="00563495" w:rsidRDefault="00563495" w:rsidP="008F1822">
      <w:pPr>
        <w:jc w:val="both"/>
        <w:rPr>
          <w:rFonts w:ascii="Arial" w:eastAsia="TimesNewRomanPSMT" w:hAnsi="Arial" w:cs="Arial"/>
          <w:b/>
          <w:bCs/>
          <w:sz w:val="22"/>
          <w:szCs w:val="22"/>
          <w:lang w:val="ru-RU"/>
        </w:rPr>
      </w:pPr>
    </w:p>
    <w:p w:rsidR="00563495" w:rsidRPr="00095169" w:rsidRDefault="00563495" w:rsidP="008F1822">
      <w:pPr>
        <w:jc w:val="both"/>
        <w:rPr>
          <w:rFonts w:ascii="Arial" w:eastAsia="TimesNewRomanPSMT" w:hAnsi="Arial" w:cs="Arial"/>
          <w:b/>
          <w:bCs/>
          <w:sz w:val="22"/>
          <w:szCs w:val="22"/>
          <w:lang w:val="ru-RU"/>
        </w:rPr>
      </w:pPr>
    </w:p>
    <w:p w:rsidR="008F1822" w:rsidRPr="00095169" w:rsidRDefault="008F1822" w:rsidP="008F1822">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8F1822" w:rsidRPr="00095169" w:rsidRDefault="008F1822" w:rsidP="008F1822">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lang w:val="ru-RU"/>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lang w:val="ru-RU"/>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r w:rsidR="008F1822" w:rsidRPr="00095169" w:rsidTr="00355FCB">
        <w:tc>
          <w:tcPr>
            <w:tcW w:w="4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eastAsia="TimesNewRomanPSMT" w:hAnsi="Arial" w:cs="Arial"/>
                <w:bCs/>
                <w:i/>
              </w:rPr>
            </w:pPr>
          </w:p>
          <w:p w:rsidR="008F1822" w:rsidRPr="00095169" w:rsidRDefault="008F1822" w:rsidP="00355FCB">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both"/>
              <w:rPr>
                <w:rFonts w:ascii="Arial" w:eastAsia="TimesNewRomanPSMT" w:hAnsi="Arial" w:cs="Arial"/>
                <w:b/>
                <w:bCs/>
              </w:rPr>
            </w:pPr>
          </w:p>
        </w:tc>
      </w:tr>
    </w:tbl>
    <w:p w:rsidR="008F1822" w:rsidRPr="00095169" w:rsidRDefault="008F1822" w:rsidP="008F1822">
      <w:pPr>
        <w:jc w:val="both"/>
        <w:rPr>
          <w:rFonts w:ascii="Arial" w:hAnsi="Arial" w:cs="Arial"/>
          <w:b/>
          <w:bCs/>
          <w:i/>
          <w:iCs/>
          <w:sz w:val="22"/>
          <w:szCs w:val="22"/>
          <w:u w:val="single"/>
        </w:rPr>
      </w:pPr>
    </w:p>
    <w:p w:rsidR="008F1822" w:rsidRPr="00095169" w:rsidRDefault="008F1822" w:rsidP="008F1822">
      <w:pPr>
        <w:jc w:val="both"/>
        <w:rPr>
          <w:rFonts w:ascii="Arial" w:hAnsi="Arial" w:cs="Arial"/>
          <w:b/>
          <w:bCs/>
          <w:i/>
          <w:iCs/>
          <w:sz w:val="22"/>
          <w:szCs w:val="22"/>
          <w:u w:val="single"/>
        </w:rPr>
      </w:pPr>
    </w:p>
    <w:p w:rsidR="008F1822" w:rsidRPr="00095169" w:rsidRDefault="008F1822" w:rsidP="008F1822">
      <w:pPr>
        <w:jc w:val="both"/>
        <w:rPr>
          <w:rFonts w:ascii="Arial" w:hAnsi="Arial" w:cs="Arial"/>
          <w:b/>
          <w:bCs/>
          <w:i/>
          <w:iCs/>
          <w:sz w:val="22"/>
          <w:szCs w:val="22"/>
          <w:u w:val="single"/>
        </w:rPr>
      </w:pPr>
    </w:p>
    <w:p w:rsidR="008F1822" w:rsidRPr="00095169" w:rsidRDefault="008F1822" w:rsidP="008F1822">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8F1822" w:rsidRPr="00095169" w:rsidRDefault="008F1822" w:rsidP="008F1822">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b/>
          <w:bCs/>
          <w:i/>
          <w:iCs/>
          <w:sz w:val="22"/>
          <w:szCs w:val="22"/>
        </w:rPr>
      </w:pPr>
    </w:p>
    <w:p w:rsidR="008F1822" w:rsidRPr="00095169" w:rsidRDefault="008F1822" w:rsidP="008F1822">
      <w:pPr>
        <w:jc w:val="both"/>
        <w:rPr>
          <w:rFonts w:ascii="Arial" w:hAnsi="Arial" w:cs="Arial"/>
          <w:b/>
          <w:bCs/>
          <w:i/>
          <w:iCs/>
          <w:sz w:val="22"/>
          <w:szCs w:val="22"/>
        </w:rPr>
      </w:pPr>
    </w:p>
    <w:p w:rsidR="008F1822" w:rsidRPr="00095169" w:rsidRDefault="008F1822" w:rsidP="008F1822">
      <w:pPr>
        <w:jc w:val="center"/>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p>
    <w:p w:rsidR="008F1822" w:rsidRPr="00095169" w:rsidRDefault="008F1822" w:rsidP="00F52385">
      <w:pPr>
        <w:rPr>
          <w:rFonts w:ascii="Arial" w:hAnsi="Arial" w:cs="Arial"/>
          <w:b/>
          <w:sz w:val="22"/>
          <w:szCs w:val="22"/>
          <w:lang w:val="sr-Cyrl-CS"/>
        </w:rPr>
      </w:pPr>
    </w:p>
    <w:p w:rsidR="003F30B8" w:rsidRDefault="003F30B8" w:rsidP="003F30B8">
      <w:pPr>
        <w:ind w:left="-426"/>
        <w:jc w:val="center"/>
        <w:rPr>
          <w:rFonts w:ascii="Arial" w:hAnsi="Arial" w:cs="Arial"/>
          <w:b/>
          <w:bCs/>
          <w:sz w:val="22"/>
          <w:szCs w:val="22"/>
          <w:lang/>
        </w:rPr>
        <w:sectPr w:rsidR="003F30B8" w:rsidSect="0071226F">
          <w:headerReference w:type="default" r:id="rId10"/>
          <w:footerReference w:type="default" r:id="rId11"/>
          <w:pgSz w:w="11906" w:h="16838"/>
          <w:pgMar w:top="1440" w:right="1440" w:bottom="1440" w:left="1843" w:header="720" w:footer="720" w:gutter="0"/>
          <w:cols w:space="720"/>
          <w:docGrid w:linePitch="360" w:charSpace="32768"/>
        </w:sectPr>
      </w:pPr>
    </w:p>
    <w:p w:rsidR="003F30B8" w:rsidRDefault="003F30B8" w:rsidP="003F30B8">
      <w:pPr>
        <w:ind w:left="-426"/>
        <w:jc w:val="center"/>
        <w:rPr>
          <w:rFonts w:ascii="Arial" w:hAnsi="Arial" w:cs="Arial"/>
          <w:b/>
          <w:bCs/>
          <w:sz w:val="22"/>
          <w:szCs w:val="22"/>
          <w:lang/>
        </w:rPr>
      </w:pPr>
      <w:r w:rsidRPr="00A51ABD">
        <w:rPr>
          <w:rFonts w:ascii="Arial" w:hAnsi="Arial" w:cs="Arial"/>
          <w:b/>
          <w:bCs/>
          <w:sz w:val="22"/>
          <w:szCs w:val="22"/>
          <w:lang/>
        </w:rPr>
        <w:lastRenderedPageBreak/>
        <w:t xml:space="preserve">Партија 1 – </w:t>
      </w:r>
      <w:r w:rsidRPr="00050FD1">
        <w:rPr>
          <w:rFonts w:ascii="Arial" w:hAnsi="Arial" w:cs="Arial"/>
          <w:b/>
          <w:bCs/>
          <w:sz w:val="22"/>
          <w:szCs w:val="22"/>
          <w:lang/>
        </w:rPr>
        <w:t>тестови за ELISA дијагностику</w:t>
      </w:r>
    </w:p>
    <w:p w:rsidR="003F30B8" w:rsidRDefault="003F30B8" w:rsidP="003F30B8">
      <w:pPr>
        <w:ind w:left="-426"/>
        <w:jc w:val="center"/>
        <w:rPr>
          <w:rFonts w:ascii="Arial" w:hAnsi="Arial" w:cs="Arial"/>
          <w:b/>
          <w:bCs/>
          <w:sz w:val="22"/>
          <w:szCs w:val="22"/>
          <w:lang/>
        </w:rPr>
      </w:pPr>
    </w:p>
    <w:p w:rsidR="00B86D9A" w:rsidRDefault="00B86D9A" w:rsidP="003F30B8">
      <w:pPr>
        <w:ind w:left="-426"/>
        <w:jc w:val="center"/>
        <w:rPr>
          <w:rFonts w:ascii="Arial" w:hAnsi="Arial" w:cs="Arial"/>
          <w:b/>
          <w:bCs/>
          <w:sz w:val="22"/>
          <w:szCs w:val="22"/>
          <w:lang/>
        </w:rPr>
      </w:pPr>
    </w:p>
    <w:p w:rsidR="003F30B8" w:rsidRDefault="003F30B8" w:rsidP="003F30B8">
      <w:pPr>
        <w:ind w:left="-426"/>
        <w:jc w:val="center"/>
        <w:rPr>
          <w:rFonts w:ascii="Arial" w:hAnsi="Arial" w:cs="Arial"/>
          <w:b/>
          <w:bCs/>
          <w:sz w:val="22"/>
          <w:szCs w:val="22"/>
          <w:lang/>
        </w:rPr>
      </w:pPr>
      <w:r>
        <w:rPr>
          <w:rFonts w:ascii="Arial" w:hAnsi="Arial" w:cs="Arial"/>
          <w:b/>
          <w:bCs/>
          <w:sz w:val="22"/>
          <w:szCs w:val="22"/>
          <w:lang/>
        </w:rPr>
        <w:t>Понуда_________ од_________године</w:t>
      </w:r>
    </w:p>
    <w:p w:rsidR="00B86D9A" w:rsidRPr="00A51ABD" w:rsidRDefault="00B86D9A" w:rsidP="00B86D9A">
      <w:pPr>
        <w:rPr>
          <w:rFonts w:ascii="Arial" w:hAnsi="Arial" w:cs="Arial"/>
          <w:b/>
          <w:bCs/>
          <w:sz w:val="22"/>
          <w:szCs w:val="22"/>
          <w:lang/>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3480"/>
        <w:gridCol w:w="1469"/>
        <w:gridCol w:w="1177"/>
        <w:gridCol w:w="1463"/>
        <w:gridCol w:w="1600"/>
        <w:gridCol w:w="1319"/>
        <w:gridCol w:w="24"/>
        <w:gridCol w:w="1378"/>
        <w:gridCol w:w="1209"/>
        <w:gridCol w:w="1191"/>
      </w:tblGrid>
      <w:tr w:rsidR="00B86D9A" w:rsidRPr="00B86D9A" w:rsidTr="00B86D9A">
        <w:trPr>
          <w:trHeight w:val="567"/>
        </w:trPr>
        <w:tc>
          <w:tcPr>
            <w:tcW w:w="1353" w:type="pct"/>
            <w:gridSpan w:val="2"/>
            <w:shd w:val="clear" w:color="auto" w:fill="auto"/>
            <w:noWrap/>
            <w:vAlign w:val="center"/>
            <w:hideMark/>
          </w:tcPr>
          <w:p w:rsidR="00B86D9A" w:rsidRPr="00B86D9A" w:rsidRDefault="00B86D9A" w:rsidP="001654E8">
            <w:pPr>
              <w:jc w:val="center"/>
              <w:rPr>
                <w:rFonts w:ascii="Arial" w:hAnsi="Arial" w:cs="Arial"/>
                <w:b/>
                <w:sz w:val="20"/>
                <w:szCs w:val="20"/>
                <w:lang/>
              </w:rPr>
            </w:pPr>
            <w:r w:rsidRPr="00B86D9A">
              <w:rPr>
                <w:rFonts w:ascii="Arial" w:hAnsi="Arial" w:cs="Arial"/>
                <w:b/>
                <w:sz w:val="20"/>
                <w:szCs w:val="20"/>
                <w:lang/>
              </w:rPr>
              <w:t>Опис</w:t>
            </w:r>
          </w:p>
        </w:tc>
        <w:tc>
          <w:tcPr>
            <w:tcW w:w="495" w:type="pct"/>
            <w:shd w:val="clear" w:color="auto" w:fill="auto"/>
            <w:noWrap/>
            <w:vAlign w:val="center"/>
            <w:hideMark/>
          </w:tcPr>
          <w:p w:rsidR="00B86D9A" w:rsidRPr="00B86D9A" w:rsidRDefault="00B86D9A" w:rsidP="00B86D9A">
            <w:pPr>
              <w:jc w:val="center"/>
              <w:rPr>
                <w:rFonts w:ascii="Arial" w:hAnsi="Arial" w:cs="Arial"/>
                <w:b/>
                <w:sz w:val="20"/>
                <w:szCs w:val="20"/>
              </w:rPr>
            </w:pPr>
            <w:r w:rsidRPr="00B86D9A">
              <w:rPr>
                <w:rFonts w:ascii="Arial" w:hAnsi="Arial" w:cs="Arial"/>
                <w:b/>
                <w:noProof/>
                <w:sz w:val="20"/>
                <w:szCs w:val="20"/>
                <w:lang w:val="sr-Cyrl-CS"/>
              </w:rPr>
              <w:t>Јед. мер</w:t>
            </w:r>
            <w:r w:rsidRPr="00B86D9A">
              <w:rPr>
                <w:rFonts w:ascii="Arial" w:hAnsi="Arial" w:cs="Arial"/>
                <w:b/>
                <w:sz w:val="20"/>
                <w:szCs w:val="20"/>
                <w:lang w:val="sr-Cyrl-CS"/>
              </w:rPr>
              <w:t>е</w:t>
            </w:r>
          </w:p>
        </w:tc>
        <w:tc>
          <w:tcPr>
            <w:tcW w:w="396" w:type="pct"/>
            <w:shd w:val="clear" w:color="auto" w:fill="auto"/>
            <w:noWrap/>
            <w:vAlign w:val="center"/>
            <w:hideMark/>
          </w:tcPr>
          <w:p w:rsidR="00B86D9A" w:rsidRPr="00B86D9A" w:rsidRDefault="00B86D9A" w:rsidP="001654E8">
            <w:pPr>
              <w:jc w:val="center"/>
              <w:rPr>
                <w:rFonts w:ascii="Arial" w:hAnsi="Arial" w:cs="Arial"/>
                <w:b/>
                <w:sz w:val="20"/>
                <w:szCs w:val="20"/>
                <w:lang/>
              </w:rPr>
            </w:pPr>
            <w:r w:rsidRPr="00B86D9A">
              <w:rPr>
                <w:rFonts w:ascii="Arial" w:hAnsi="Arial" w:cs="Arial"/>
                <w:b/>
                <w:sz w:val="20"/>
                <w:szCs w:val="20"/>
                <w:lang/>
              </w:rPr>
              <w:t>Количина</w:t>
            </w:r>
          </w:p>
        </w:tc>
        <w:tc>
          <w:tcPr>
            <w:tcW w:w="493" w:type="pct"/>
          </w:tcPr>
          <w:p w:rsidR="00B86D9A" w:rsidRPr="00B86D9A" w:rsidRDefault="00B86D9A" w:rsidP="001654E8">
            <w:pPr>
              <w:jc w:val="center"/>
              <w:rPr>
                <w:rFonts w:ascii="Arial" w:hAnsi="Arial" w:cs="Arial"/>
                <w:b/>
                <w:sz w:val="20"/>
                <w:szCs w:val="20"/>
                <w:lang/>
              </w:rPr>
            </w:pPr>
            <w:r w:rsidRPr="00B86D9A">
              <w:rPr>
                <w:rFonts w:ascii="Arial" w:hAnsi="Arial" w:cs="Arial"/>
                <w:b/>
                <w:sz w:val="20"/>
                <w:szCs w:val="20"/>
                <w:lang/>
              </w:rPr>
              <w:t>Јединична вредност без пдв-а</w:t>
            </w:r>
          </w:p>
        </w:tc>
        <w:tc>
          <w:tcPr>
            <w:tcW w:w="539" w:type="pct"/>
          </w:tcPr>
          <w:p w:rsidR="00B86D9A" w:rsidRPr="00B86D9A" w:rsidRDefault="00B86D9A" w:rsidP="00B86D9A">
            <w:pPr>
              <w:jc w:val="center"/>
              <w:rPr>
                <w:rFonts w:ascii="Arial" w:hAnsi="Arial" w:cs="Arial"/>
                <w:b/>
                <w:sz w:val="20"/>
                <w:szCs w:val="20"/>
                <w:lang/>
              </w:rPr>
            </w:pPr>
            <w:r w:rsidRPr="00B86D9A">
              <w:rPr>
                <w:rFonts w:ascii="Arial" w:hAnsi="Arial" w:cs="Arial"/>
                <w:b/>
                <w:sz w:val="20"/>
                <w:szCs w:val="20"/>
                <w:lang/>
              </w:rPr>
              <w:t>Јединична вредност са пдв-ом</w:t>
            </w:r>
          </w:p>
        </w:tc>
        <w:tc>
          <w:tcPr>
            <w:tcW w:w="444" w:type="pct"/>
          </w:tcPr>
          <w:p w:rsidR="00B86D9A" w:rsidRPr="00B86D9A" w:rsidRDefault="00B86D9A" w:rsidP="001654E8">
            <w:pPr>
              <w:jc w:val="center"/>
              <w:rPr>
                <w:rFonts w:ascii="Arial" w:hAnsi="Arial" w:cs="Arial"/>
                <w:b/>
                <w:sz w:val="20"/>
                <w:szCs w:val="20"/>
                <w:lang/>
              </w:rPr>
            </w:pPr>
            <w:r w:rsidRPr="00B86D9A">
              <w:rPr>
                <w:rFonts w:ascii="Arial" w:hAnsi="Arial" w:cs="Arial"/>
                <w:b/>
                <w:sz w:val="20"/>
                <w:szCs w:val="20"/>
                <w:lang/>
              </w:rPr>
              <w:t>Укупна вредност без пдв-а</w:t>
            </w:r>
          </w:p>
        </w:tc>
        <w:tc>
          <w:tcPr>
            <w:tcW w:w="472" w:type="pct"/>
            <w:gridSpan w:val="2"/>
          </w:tcPr>
          <w:p w:rsidR="00B86D9A" w:rsidRPr="00B86D9A" w:rsidRDefault="00B86D9A" w:rsidP="00B86D9A">
            <w:pPr>
              <w:jc w:val="center"/>
              <w:rPr>
                <w:rFonts w:ascii="Arial" w:hAnsi="Arial" w:cs="Arial"/>
                <w:b/>
                <w:sz w:val="20"/>
                <w:szCs w:val="20"/>
                <w:lang/>
              </w:rPr>
            </w:pPr>
            <w:r w:rsidRPr="00B86D9A">
              <w:rPr>
                <w:rFonts w:ascii="Arial" w:hAnsi="Arial" w:cs="Arial"/>
                <w:b/>
                <w:sz w:val="20"/>
                <w:szCs w:val="20"/>
                <w:lang/>
              </w:rPr>
              <w:t>Укупна вредност са пдв-ом</w:t>
            </w:r>
          </w:p>
        </w:tc>
        <w:tc>
          <w:tcPr>
            <w:tcW w:w="407" w:type="pct"/>
          </w:tcPr>
          <w:p w:rsidR="00B86D9A" w:rsidRPr="00B86D9A" w:rsidRDefault="00B86D9A" w:rsidP="001654E8">
            <w:pPr>
              <w:jc w:val="center"/>
              <w:rPr>
                <w:rFonts w:ascii="Arial" w:hAnsi="Arial" w:cs="Arial"/>
                <w:b/>
                <w:sz w:val="20"/>
                <w:szCs w:val="20"/>
                <w:lang/>
              </w:rPr>
            </w:pPr>
            <w:r>
              <w:rPr>
                <w:rFonts w:ascii="Arial" w:hAnsi="Arial" w:cs="Arial"/>
                <w:b/>
                <w:sz w:val="20"/>
                <w:szCs w:val="20"/>
                <w:lang/>
              </w:rPr>
              <w:t>Трошкови испоруке (%)</w:t>
            </w:r>
          </w:p>
        </w:tc>
        <w:tc>
          <w:tcPr>
            <w:tcW w:w="401" w:type="pct"/>
          </w:tcPr>
          <w:p w:rsidR="00B86D9A" w:rsidRPr="00B86D9A" w:rsidRDefault="00B86D9A" w:rsidP="00B86D9A">
            <w:pPr>
              <w:jc w:val="center"/>
              <w:rPr>
                <w:rFonts w:ascii="Arial" w:hAnsi="Arial" w:cs="Arial"/>
                <w:b/>
                <w:sz w:val="20"/>
                <w:szCs w:val="20"/>
                <w:lang/>
              </w:rPr>
            </w:pPr>
            <w:r>
              <w:rPr>
                <w:rFonts w:ascii="Arial" w:hAnsi="Arial" w:cs="Arial"/>
                <w:b/>
                <w:sz w:val="20"/>
                <w:szCs w:val="20"/>
                <w:lang/>
              </w:rPr>
              <w:t>Остали трошкови (%)</w:t>
            </w: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HIV Ag / Ab</w:t>
            </w:r>
          </w:p>
        </w:tc>
        <w:tc>
          <w:tcPr>
            <w:tcW w:w="495" w:type="pct"/>
            <w:shd w:val="clear" w:color="auto" w:fill="auto"/>
            <w:noWrap/>
            <w:vAlign w:val="center"/>
            <w:hideMark/>
          </w:tcPr>
          <w:p w:rsidR="00B86D9A" w:rsidRPr="00B86D9A" w:rsidRDefault="00B86D9A" w:rsidP="001654E8">
            <w:pPr>
              <w:jc w:val="center"/>
              <w:rPr>
                <w:rFonts w:ascii="Arial" w:hAnsi="Arial" w:cs="Arial"/>
                <w:sz w:val="20"/>
                <w:szCs w:val="20"/>
                <w:lang/>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5088</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2</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HBs Ag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13920</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3</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HCV</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4032</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4</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HCV Ag/at</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5</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Syphilis - ukupni</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2976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6</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Brucellae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7</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Brucellae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8</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Lyme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960</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9</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Lyme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960</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10</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Epstein Barr virus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192</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11</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Epstein Barr virus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192</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12</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Varicella zoster virus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192</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13</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Varicella zoster virus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192</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14</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Varicella zoster virus - aviditet</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15</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H.pylori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384</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16</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H.pylori IgA</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384</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17</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Anti adenovirus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192</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18</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Anti adenovirus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192</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19</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 xml:space="preserve">Anti adenovirus IgA </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20</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HSV 1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1728</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21</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HSV 1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1728</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lastRenderedPageBreak/>
              <w:t>22</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HSV 2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1728</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23</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HSV 2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1728</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24</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Mycoplasma pn.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25</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Mycoplasma pn.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26</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Chlamydia trachomatis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27</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Chlamydia trachomatis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28</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Chlamydia pneumoniae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29</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Chlamydia pneumoniae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30</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RSV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s31</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RSV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32</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RSV IgA</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33</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Parvo virus B-19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192</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34</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Parvo virus B-19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192</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35</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West Nile - virus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36</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West Nile IgM - virus</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37</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West Nile  - aviditet</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tcPr>
          <w:p w:rsidR="00B86D9A" w:rsidRPr="00B86D9A" w:rsidRDefault="00B86D9A" w:rsidP="001654E8">
            <w:pPr>
              <w:jc w:val="right"/>
              <w:rPr>
                <w:rFonts w:ascii="Arial" w:hAnsi="Arial" w:cs="Arial"/>
                <w:sz w:val="20"/>
                <w:szCs w:val="20"/>
              </w:rPr>
            </w:pPr>
            <w:r w:rsidRPr="00B86D9A">
              <w:rPr>
                <w:rFonts w:ascii="Arial" w:hAnsi="Arial" w:cs="Arial"/>
                <w:sz w:val="20"/>
                <w:szCs w:val="20"/>
              </w:rPr>
              <w:t>38</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Coxiella burneti IgM (faza 2)</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hideMark/>
          </w:tcPr>
          <w:p w:rsidR="00B86D9A" w:rsidRPr="00B86D9A" w:rsidRDefault="00B86D9A" w:rsidP="001654E8">
            <w:pPr>
              <w:jc w:val="right"/>
              <w:rPr>
                <w:rFonts w:ascii="Arial" w:hAnsi="Arial" w:cs="Arial"/>
                <w:sz w:val="20"/>
                <w:szCs w:val="20"/>
              </w:rPr>
            </w:pPr>
            <w:r w:rsidRPr="00B86D9A">
              <w:rPr>
                <w:rFonts w:ascii="Arial" w:hAnsi="Arial" w:cs="Arial"/>
                <w:sz w:val="20"/>
                <w:szCs w:val="20"/>
              </w:rPr>
              <w:t>39</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Coxiella burneti IgG (faza 2)</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hideMark/>
          </w:tcPr>
          <w:p w:rsidR="00B86D9A" w:rsidRPr="00B86D9A" w:rsidRDefault="00B86D9A" w:rsidP="001654E8">
            <w:pPr>
              <w:jc w:val="right"/>
              <w:rPr>
                <w:rFonts w:ascii="Arial" w:hAnsi="Arial" w:cs="Arial"/>
                <w:sz w:val="20"/>
                <w:szCs w:val="20"/>
              </w:rPr>
            </w:pPr>
            <w:r w:rsidRPr="00B86D9A">
              <w:rPr>
                <w:rFonts w:ascii="Arial" w:hAnsi="Arial" w:cs="Arial"/>
                <w:sz w:val="20"/>
                <w:szCs w:val="20"/>
              </w:rPr>
              <w:t>40</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Trichinella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hideMark/>
          </w:tcPr>
          <w:p w:rsidR="00B86D9A" w:rsidRPr="00B86D9A" w:rsidRDefault="00B86D9A" w:rsidP="001654E8">
            <w:pPr>
              <w:jc w:val="right"/>
              <w:rPr>
                <w:rFonts w:ascii="Arial" w:hAnsi="Arial" w:cs="Arial"/>
                <w:sz w:val="20"/>
                <w:szCs w:val="20"/>
              </w:rPr>
            </w:pPr>
            <w:r w:rsidRPr="00B86D9A">
              <w:rPr>
                <w:rFonts w:ascii="Arial" w:hAnsi="Arial" w:cs="Arial"/>
                <w:sz w:val="20"/>
                <w:szCs w:val="20"/>
              </w:rPr>
              <w:t>41</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Legionella pneumophila 1-7 IgM</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hideMark/>
          </w:tcPr>
          <w:p w:rsidR="00B86D9A" w:rsidRPr="00B86D9A" w:rsidRDefault="00B86D9A" w:rsidP="001654E8">
            <w:pPr>
              <w:jc w:val="right"/>
              <w:rPr>
                <w:rFonts w:ascii="Arial" w:hAnsi="Arial" w:cs="Arial"/>
                <w:sz w:val="20"/>
                <w:szCs w:val="20"/>
              </w:rPr>
            </w:pPr>
            <w:r w:rsidRPr="00B86D9A">
              <w:rPr>
                <w:rFonts w:ascii="Arial" w:hAnsi="Arial" w:cs="Arial"/>
                <w:sz w:val="20"/>
                <w:szCs w:val="20"/>
              </w:rPr>
              <w:t>42</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Legionella pneumophila 1-7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hideMark/>
          </w:tcPr>
          <w:p w:rsidR="00B86D9A" w:rsidRPr="00B86D9A" w:rsidRDefault="00B86D9A" w:rsidP="001654E8">
            <w:pPr>
              <w:jc w:val="right"/>
              <w:rPr>
                <w:rFonts w:ascii="Arial" w:hAnsi="Arial" w:cs="Arial"/>
                <w:sz w:val="20"/>
                <w:szCs w:val="20"/>
              </w:rPr>
            </w:pPr>
            <w:r w:rsidRPr="00B86D9A">
              <w:rPr>
                <w:rFonts w:ascii="Arial" w:hAnsi="Arial" w:cs="Arial"/>
                <w:sz w:val="20"/>
                <w:szCs w:val="20"/>
              </w:rPr>
              <w:t>43</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Echinococcus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hideMark/>
          </w:tcPr>
          <w:p w:rsidR="00B86D9A" w:rsidRPr="00B86D9A" w:rsidRDefault="00B86D9A" w:rsidP="001654E8">
            <w:pPr>
              <w:jc w:val="right"/>
              <w:rPr>
                <w:rFonts w:ascii="Arial" w:hAnsi="Arial" w:cs="Arial"/>
                <w:sz w:val="20"/>
                <w:szCs w:val="20"/>
              </w:rPr>
            </w:pPr>
            <w:r w:rsidRPr="00B86D9A">
              <w:rPr>
                <w:rFonts w:ascii="Arial" w:hAnsi="Arial" w:cs="Arial"/>
                <w:sz w:val="20"/>
                <w:szCs w:val="20"/>
              </w:rPr>
              <w:t>44</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Influenza B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hideMark/>
          </w:tcPr>
          <w:p w:rsidR="00B86D9A" w:rsidRPr="00B86D9A" w:rsidRDefault="00B86D9A" w:rsidP="001654E8">
            <w:pPr>
              <w:jc w:val="right"/>
              <w:rPr>
                <w:rFonts w:ascii="Arial" w:hAnsi="Arial" w:cs="Arial"/>
                <w:sz w:val="20"/>
                <w:szCs w:val="20"/>
              </w:rPr>
            </w:pPr>
            <w:r w:rsidRPr="00B86D9A">
              <w:rPr>
                <w:rFonts w:ascii="Arial" w:hAnsi="Arial" w:cs="Arial"/>
                <w:sz w:val="20"/>
                <w:szCs w:val="20"/>
              </w:rPr>
              <w:t>45</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Influenza B IgA</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hideMark/>
          </w:tcPr>
          <w:p w:rsidR="00B86D9A" w:rsidRPr="00B86D9A" w:rsidRDefault="00B86D9A" w:rsidP="001654E8">
            <w:pPr>
              <w:jc w:val="right"/>
              <w:rPr>
                <w:rFonts w:ascii="Arial" w:hAnsi="Arial" w:cs="Arial"/>
                <w:sz w:val="20"/>
                <w:szCs w:val="20"/>
              </w:rPr>
            </w:pPr>
            <w:r w:rsidRPr="00B86D9A">
              <w:rPr>
                <w:rFonts w:ascii="Arial" w:hAnsi="Arial" w:cs="Arial"/>
                <w:sz w:val="20"/>
                <w:szCs w:val="20"/>
              </w:rPr>
              <w:t>46</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Influenza A IgG</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300"/>
        </w:trPr>
        <w:tc>
          <w:tcPr>
            <w:tcW w:w="181" w:type="pct"/>
            <w:shd w:val="clear" w:color="auto" w:fill="auto"/>
            <w:noWrap/>
            <w:vAlign w:val="bottom"/>
            <w:hideMark/>
          </w:tcPr>
          <w:p w:rsidR="00B86D9A" w:rsidRPr="00B86D9A" w:rsidRDefault="00B86D9A" w:rsidP="001654E8">
            <w:pPr>
              <w:jc w:val="right"/>
              <w:rPr>
                <w:rFonts w:ascii="Arial" w:hAnsi="Arial" w:cs="Arial"/>
                <w:sz w:val="20"/>
                <w:szCs w:val="20"/>
              </w:rPr>
            </w:pPr>
            <w:r w:rsidRPr="00B86D9A">
              <w:rPr>
                <w:rFonts w:ascii="Arial" w:hAnsi="Arial" w:cs="Arial"/>
                <w:sz w:val="20"/>
                <w:szCs w:val="20"/>
              </w:rPr>
              <w:t>47</w:t>
            </w:r>
          </w:p>
        </w:tc>
        <w:tc>
          <w:tcPr>
            <w:tcW w:w="1172" w:type="pct"/>
            <w:shd w:val="clear" w:color="auto" w:fill="auto"/>
            <w:noWrap/>
            <w:vAlign w:val="bottom"/>
            <w:hideMark/>
          </w:tcPr>
          <w:p w:rsidR="00B86D9A" w:rsidRPr="00B86D9A" w:rsidRDefault="00B86D9A" w:rsidP="001654E8">
            <w:pPr>
              <w:rPr>
                <w:rFonts w:ascii="Arial" w:hAnsi="Arial" w:cs="Arial"/>
                <w:sz w:val="20"/>
                <w:szCs w:val="20"/>
              </w:rPr>
            </w:pPr>
            <w:r w:rsidRPr="00B86D9A">
              <w:rPr>
                <w:rFonts w:ascii="Arial" w:hAnsi="Arial" w:cs="Arial"/>
                <w:sz w:val="20"/>
                <w:szCs w:val="20"/>
              </w:rPr>
              <w:t>ELISA Influenza A IgA</w:t>
            </w:r>
          </w:p>
        </w:tc>
        <w:tc>
          <w:tcPr>
            <w:tcW w:w="495" w:type="pct"/>
            <w:shd w:val="clear" w:color="auto" w:fill="auto"/>
            <w:noWrap/>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lang/>
              </w:rPr>
              <w:t>тест</w:t>
            </w:r>
          </w:p>
        </w:tc>
        <w:tc>
          <w:tcPr>
            <w:tcW w:w="396" w:type="pct"/>
            <w:shd w:val="clear" w:color="auto" w:fill="auto"/>
            <w:noWrap/>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96</w:t>
            </w:r>
          </w:p>
        </w:tc>
        <w:tc>
          <w:tcPr>
            <w:tcW w:w="493" w:type="pct"/>
          </w:tcPr>
          <w:p w:rsidR="00B86D9A" w:rsidRPr="00B86D9A" w:rsidRDefault="00B86D9A" w:rsidP="001654E8">
            <w:pPr>
              <w:jc w:val="center"/>
              <w:rPr>
                <w:rFonts w:ascii="Arial" w:hAnsi="Arial" w:cs="Arial"/>
                <w:sz w:val="20"/>
                <w:szCs w:val="20"/>
              </w:rPr>
            </w:pPr>
          </w:p>
        </w:tc>
        <w:tc>
          <w:tcPr>
            <w:tcW w:w="539" w:type="pct"/>
          </w:tcPr>
          <w:p w:rsidR="00B86D9A" w:rsidRPr="00B86D9A" w:rsidRDefault="00B86D9A" w:rsidP="001654E8">
            <w:pPr>
              <w:jc w:val="center"/>
              <w:rPr>
                <w:rFonts w:ascii="Arial" w:hAnsi="Arial" w:cs="Arial"/>
                <w:sz w:val="20"/>
                <w:szCs w:val="20"/>
              </w:rPr>
            </w:pPr>
          </w:p>
        </w:tc>
        <w:tc>
          <w:tcPr>
            <w:tcW w:w="444" w:type="pct"/>
          </w:tcPr>
          <w:p w:rsidR="00B86D9A" w:rsidRPr="00B86D9A" w:rsidRDefault="00B86D9A" w:rsidP="001654E8">
            <w:pPr>
              <w:jc w:val="center"/>
              <w:rPr>
                <w:rFonts w:ascii="Arial" w:hAnsi="Arial" w:cs="Arial"/>
                <w:sz w:val="20"/>
                <w:szCs w:val="20"/>
              </w:rPr>
            </w:pPr>
          </w:p>
        </w:tc>
        <w:tc>
          <w:tcPr>
            <w:tcW w:w="472" w:type="pct"/>
            <w:gridSpan w:val="2"/>
          </w:tcPr>
          <w:p w:rsidR="00B86D9A" w:rsidRPr="00B86D9A" w:rsidRDefault="00B86D9A" w:rsidP="001654E8">
            <w:pPr>
              <w:jc w:val="center"/>
              <w:rPr>
                <w:rFonts w:ascii="Arial" w:hAnsi="Arial" w:cs="Arial"/>
                <w:sz w:val="20"/>
                <w:szCs w:val="20"/>
              </w:rPr>
            </w:pPr>
          </w:p>
        </w:tc>
        <w:tc>
          <w:tcPr>
            <w:tcW w:w="407" w:type="pct"/>
          </w:tcPr>
          <w:p w:rsidR="00B86D9A" w:rsidRPr="00B86D9A" w:rsidRDefault="00B86D9A" w:rsidP="001654E8">
            <w:pPr>
              <w:jc w:val="center"/>
              <w:rPr>
                <w:rFonts w:ascii="Arial" w:hAnsi="Arial" w:cs="Arial"/>
                <w:sz w:val="20"/>
                <w:szCs w:val="20"/>
              </w:rPr>
            </w:pPr>
          </w:p>
        </w:tc>
        <w:tc>
          <w:tcPr>
            <w:tcW w:w="401" w:type="pct"/>
          </w:tcPr>
          <w:p w:rsidR="00B86D9A" w:rsidRPr="00B86D9A" w:rsidRDefault="00B86D9A" w:rsidP="001654E8">
            <w:pPr>
              <w:jc w:val="center"/>
              <w:rPr>
                <w:rFonts w:ascii="Arial" w:hAnsi="Arial" w:cs="Arial"/>
                <w:sz w:val="20"/>
                <w:szCs w:val="20"/>
              </w:rPr>
            </w:pPr>
          </w:p>
        </w:tc>
      </w:tr>
      <w:tr w:rsidR="00B86D9A" w:rsidRPr="00B86D9A" w:rsidTr="00B86D9A">
        <w:trPr>
          <w:trHeight w:val="610"/>
        </w:trPr>
        <w:tc>
          <w:tcPr>
            <w:tcW w:w="3728" w:type="pct"/>
            <w:gridSpan w:val="8"/>
            <w:shd w:val="clear" w:color="auto" w:fill="auto"/>
            <w:noWrap/>
            <w:vAlign w:val="center"/>
          </w:tcPr>
          <w:p w:rsidR="00B86D9A" w:rsidRPr="00B86D9A" w:rsidRDefault="00B86D9A" w:rsidP="00B86D9A">
            <w:pPr>
              <w:jc w:val="center"/>
              <w:rPr>
                <w:rFonts w:ascii="Arial" w:hAnsi="Arial" w:cs="Arial"/>
                <w:b/>
                <w:sz w:val="20"/>
                <w:szCs w:val="20"/>
                <w:lang/>
              </w:rPr>
            </w:pPr>
            <w:r w:rsidRPr="00B86D9A">
              <w:rPr>
                <w:rFonts w:ascii="Arial" w:hAnsi="Arial" w:cs="Arial"/>
                <w:b/>
                <w:sz w:val="20"/>
                <w:szCs w:val="20"/>
                <w:lang/>
              </w:rPr>
              <w:lastRenderedPageBreak/>
              <w:t>УКУПНА ЦЕНА БЕЗ ПДВ-А</w:t>
            </w:r>
          </w:p>
        </w:tc>
        <w:tc>
          <w:tcPr>
            <w:tcW w:w="1272" w:type="pct"/>
            <w:gridSpan w:val="3"/>
            <w:shd w:val="clear" w:color="auto" w:fill="auto"/>
            <w:vAlign w:val="bottom"/>
          </w:tcPr>
          <w:p w:rsidR="00B86D9A" w:rsidRPr="00B86D9A" w:rsidRDefault="00B86D9A" w:rsidP="001654E8">
            <w:pPr>
              <w:jc w:val="center"/>
              <w:rPr>
                <w:rFonts w:ascii="Arial" w:hAnsi="Arial" w:cs="Arial"/>
                <w:sz w:val="20"/>
                <w:szCs w:val="20"/>
              </w:rPr>
            </w:pPr>
          </w:p>
        </w:tc>
      </w:tr>
      <w:tr w:rsidR="00B86D9A" w:rsidRPr="00B86D9A" w:rsidTr="00B86D9A">
        <w:trPr>
          <w:trHeight w:val="610"/>
        </w:trPr>
        <w:tc>
          <w:tcPr>
            <w:tcW w:w="3728" w:type="pct"/>
            <w:gridSpan w:val="8"/>
            <w:shd w:val="clear" w:color="auto" w:fill="auto"/>
            <w:noWrap/>
            <w:vAlign w:val="center"/>
          </w:tcPr>
          <w:p w:rsidR="00B86D9A" w:rsidRPr="00B86D9A" w:rsidRDefault="00B86D9A" w:rsidP="00B86D9A">
            <w:pPr>
              <w:jc w:val="center"/>
              <w:rPr>
                <w:rFonts w:ascii="Arial" w:hAnsi="Arial" w:cs="Arial"/>
                <w:b/>
                <w:sz w:val="20"/>
                <w:szCs w:val="20"/>
                <w:lang/>
              </w:rPr>
            </w:pPr>
            <w:r w:rsidRPr="00B86D9A">
              <w:rPr>
                <w:rFonts w:ascii="Arial" w:hAnsi="Arial" w:cs="Arial"/>
                <w:b/>
                <w:sz w:val="20"/>
                <w:szCs w:val="20"/>
                <w:lang/>
              </w:rPr>
              <w:t>ИЗНОС ПДВ-А</w:t>
            </w:r>
          </w:p>
        </w:tc>
        <w:tc>
          <w:tcPr>
            <w:tcW w:w="1272" w:type="pct"/>
            <w:gridSpan w:val="3"/>
            <w:shd w:val="clear" w:color="auto" w:fill="auto"/>
            <w:vAlign w:val="bottom"/>
          </w:tcPr>
          <w:p w:rsidR="00B86D9A" w:rsidRPr="00B86D9A" w:rsidRDefault="00B86D9A" w:rsidP="001654E8">
            <w:pPr>
              <w:jc w:val="center"/>
              <w:rPr>
                <w:rFonts w:ascii="Arial" w:hAnsi="Arial" w:cs="Arial"/>
                <w:sz w:val="20"/>
                <w:szCs w:val="20"/>
              </w:rPr>
            </w:pPr>
          </w:p>
        </w:tc>
      </w:tr>
      <w:tr w:rsidR="00B86D9A" w:rsidRPr="00B86D9A" w:rsidTr="00B86D9A">
        <w:trPr>
          <w:trHeight w:val="610"/>
        </w:trPr>
        <w:tc>
          <w:tcPr>
            <w:tcW w:w="3728" w:type="pct"/>
            <w:gridSpan w:val="8"/>
            <w:shd w:val="clear" w:color="auto" w:fill="auto"/>
            <w:noWrap/>
            <w:vAlign w:val="center"/>
          </w:tcPr>
          <w:p w:rsidR="00B86D9A" w:rsidRPr="00B86D9A" w:rsidRDefault="00B86D9A" w:rsidP="00B86D9A">
            <w:pPr>
              <w:jc w:val="center"/>
              <w:rPr>
                <w:rFonts w:ascii="Arial" w:hAnsi="Arial" w:cs="Arial"/>
                <w:b/>
                <w:sz w:val="20"/>
                <w:szCs w:val="20"/>
                <w:lang/>
              </w:rPr>
            </w:pPr>
            <w:r w:rsidRPr="00B86D9A">
              <w:rPr>
                <w:rFonts w:ascii="Arial" w:hAnsi="Arial" w:cs="Arial"/>
                <w:b/>
                <w:sz w:val="20"/>
                <w:szCs w:val="20"/>
                <w:lang/>
              </w:rPr>
              <w:t>УКУПНА ЦЕНА СА ПДВ-ОМ</w:t>
            </w:r>
          </w:p>
        </w:tc>
        <w:tc>
          <w:tcPr>
            <w:tcW w:w="1272" w:type="pct"/>
            <w:gridSpan w:val="3"/>
            <w:shd w:val="clear" w:color="auto" w:fill="auto"/>
            <w:vAlign w:val="bottom"/>
          </w:tcPr>
          <w:p w:rsidR="00B86D9A" w:rsidRPr="00B86D9A" w:rsidRDefault="00B86D9A" w:rsidP="001654E8">
            <w:pPr>
              <w:jc w:val="center"/>
              <w:rPr>
                <w:rFonts w:ascii="Arial" w:hAnsi="Arial" w:cs="Arial"/>
                <w:sz w:val="20"/>
                <w:szCs w:val="20"/>
              </w:rPr>
            </w:pPr>
          </w:p>
        </w:tc>
      </w:tr>
    </w:tbl>
    <w:p w:rsidR="003F30B8" w:rsidRDefault="003F30B8" w:rsidP="003F30B8">
      <w:pPr>
        <w:autoSpaceDE w:val="0"/>
        <w:autoSpaceDN w:val="0"/>
        <w:adjustRightInd w:val="0"/>
        <w:jc w:val="both"/>
        <w:rPr>
          <w:rFonts w:ascii="Arial" w:hAnsi="Arial" w:cs="Arial"/>
          <w:b/>
          <w:sz w:val="22"/>
          <w:szCs w:val="22"/>
          <w:lang w:val="sr-Cyrl-CS"/>
        </w:rPr>
      </w:pPr>
    </w:p>
    <w:p w:rsidR="003F30B8" w:rsidRDefault="003F30B8" w:rsidP="003F30B8">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по потреби Наручиоца,</w:t>
      </w:r>
      <w:r>
        <w:rPr>
          <w:rFonts w:ascii="Arial" w:hAnsi="Arial" w:cs="Arial"/>
          <w:b/>
          <w:sz w:val="22"/>
          <w:szCs w:val="22"/>
          <w:lang w:val="sr-Cyrl-CS"/>
        </w:rPr>
        <w:t xml:space="preserve"> </w:t>
      </w:r>
      <w:r w:rsidR="00B86D9A">
        <w:rPr>
          <w:rFonts w:ascii="Arial" w:hAnsi="Arial" w:cs="Arial"/>
          <w:sz w:val="22"/>
          <w:szCs w:val="22"/>
          <w:lang w:val="sr-Cyrl-CS"/>
        </w:rPr>
        <w:t>________</w:t>
      </w:r>
      <w:r>
        <w:rPr>
          <w:rFonts w:ascii="Arial" w:hAnsi="Arial" w:cs="Arial"/>
          <w:sz w:val="22"/>
          <w:szCs w:val="22"/>
          <w:lang w:val="sr-Cyrl-CS"/>
        </w:rPr>
        <w:t xml:space="preserve"> дана од дана пријема писаног захтева (факс, мејл). </w:t>
      </w:r>
    </w:p>
    <w:p w:rsidR="003F30B8" w:rsidRDefault="003F30B8" w:rsidP="003F30B8">
      <w:pPr>
        <w:autoSpaceDE w:val="0"/>
        <w:autoSpaceDN w:val="0"/>
        <w:adjustRightInd w:val="0"/>
        <w:ind w:left="-426"/>
        <w:jc w:val="both"/>
        <w:rPr>
          <w:rFonts w:ascii="Arial" w:hAnsi="Arial" w:cs="Arial"/>
          <w:sz w:val="22"/>
          <w:szCs w:val="22"/>
          <w:lang w:val="sr-Cyrl-CS"/>
        </w:rPr>
      </w:pPr>
    </w:p>
    <w:p w:rsidR="003F30B8" w:rsidRDefault="003F30B8" w:rsidP="003F30B8">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3F30B8" w:rsidRPr="00050FD1" w:rsidRDefault="003F30B8" w:rsidP="003F30B8">
      <w:pPr>
        <w:autoSpaceDE w:val="0"/>
        <w:autoSpaceDN w:val="0"/>
        <w:adjustRightInd w:val="0"/>
        <w:ind w:left="-426"/>
        <w:jc w:val="both"/>
        <w:rPr>
          <w:rFonts w:ascii="Arial" w:hAnsi="Arial" w:cs="Arial"/>
          <w:sz w:val="22"/>
          <w:szCs w:val="22"/>
          <w:lang w:eastAsia="sr-Latn-CS"/>
        </w:rPr>
      </w:pPr>
    </w:p>
    <w:p w:rsidR="003F30B8" w:rsidRDefault="003F30B8" w:rsidP="003F30B8">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B86D9A" w:rsidRDefault="00B86D9A" w:rsidP="003F30B8">
      <w:pPr>
        <w:autoSpaceDE w:val="0"/>
        <w:autoSpaceDN w:val="0"/>
        <w:adjustRightInd w:val="0"/>
        <w:ind w:left="-426"/>
        <w:jc w:val="both"/>
        <w:rPr>
          <w:rFonts w:ascii="Arial" w:hAnsi="Arial" w:cs="Arial"/>
          <w:sz w:val="22"/>
          <w:szCs w:val="22"/>
          <w:lang w:val="sr-Cyrl-CS"/>
        </w:rPr>
      </w:pPr>
    </w:p>
    <w:p w:rsidR="00B86D9A" w:rsidRDefault="00B86D9A" w:rsidP="003F30B8">
      <w:pPr>
        <w:autoSpaceDE w:val="0"/>
        <w:autoSpaceDN w:val="0"/>
        <w:adjustRightInd w:val="0"/>
        <w:ind w:left="-426"/>
        <w:jc w:val="both"/>
        <w:rPr>
          <w:rFonts w:ascii="Arial" w:hAnsi="Arial" w:cs="Arial"/>
          <w:sz w:val="22"/>
          <w:szCs w:val="22"/>
          <w:lang w:val="sr-Cyrl-CS"/>
        </w:rPr>
      </w:pPr>
      <w:r w:rsidRPr="00B86D9A">
        <w:rPr>
          <w:rFonts w:ascii="Arial" w:hAnsi="Arial" w:cs="Arial"/>
          <w:b/>
          <w:sz w:val="22"/>
          <w:szCs w:val="22"/>
          <w:lang w:val="sr-Cyrl-CS"/>
        </w:rPr>
        <w:t>Рок важења понуде</w:t>
      </w:r>
      <w:r>
        <w:rPr>
          <w:rFonts w:ascii="Arial" w:hAnsi="Arial" w:cs="Arial"/>
          <w:sz w:val="22"/>
          <w:szCs w:val="22"/>
          <w:lang w:val="sr-Cyrl-CS"/>
        </w:rPr>
        <w:t>: ______________ дана од дана јавног отварања понуда.</w:t>
      </w:r>
    </w:p>
    <w:p w:rsidR="003F30B8" w:rsidRDefault="003F30B8" w:rsidP="003F30B8">
      <w:pPr>
        <w:autoSpaceDE w:val="0"/>
        <w:autoSpaceDN w:val="0"/>
        <w:adjustRightInd w:val="0"/>
        <w:jc w:val="both"/>
        <w:rPr>
          <w:rFonts w:ascii="Arial" w:hAnsi="Arial" w:cs="Arial"/>
          <w:sz w:val="22"/>
          <w:szCs w:val="22"/>
          <w:lang w:val="sr-Cyrl-CS"/>
        </w:rPr>
      </w:pPr>
    </w:p>
    <w:p w:rsidR="003F30B8" w:rsidRPr="00F416C4" w:rsidRDefault="003F30B8" w:rsidP="003F30B8">
      <w:pPr>
        <w:autoSpaceDE w:val="0"/>
        <w:autoSpaceDN w:val="0"/>
        <w:adjustRightInd w:val="0"/>
        <w:jc w:val="both"/>
        <w:rPr>
          <w:rFonts w:ascii="Arial" w:hAnsi="Arial" w:cs="Arial"/>
          <w:sz w:val="22"/>
          <w:szCs w:val="22"/>
          <w:lang w:val="sr-Cyrl-CS"/>
        </w:rPr>
      </w:pPr>
    </w:p>
    <w:p w:rsidR="003F30B8" w:rsidRDefault="003F30B8" w:rsidP="003F30B8">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3F30B8" w:rsidRPr="00095169" w:rsidRDefault="003F30B8" w:rsidP="003F30B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3F30B8" w:rsidRPr="00563495" w:rsidRDefault="003F30B8" w:rsidP="00B86D9A">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00B86D9A">
        <w:rPr>
          <w:rFonts w:ascii="Arial" w:hAnsi="Arial" w:cs="Arial"/>
          <w:b/>
          <w:i/>
          <w:iCs/>
          <w:sz w:val="22"/>
          <w:szCs w:val="22"/>
          <w:lang/>
        </w:rPr>
        <w:t xml:space="preserve">                                                                                             </w:t>
      </w:r>
      <w:r w:rsidRPr="00095169">
        <w:rPr>
          <w:rFonts w:ascii="Arial" w:hAnsi="Arial" w:cs="Arial"/>
          <w:b/>
          <w:iCs/>
          <w:sz w:val="22"/>
          <w:szCs w:val="22"/>
        </w:rPr>
        <w:t>Понуђач</w:t>
      </w:r>
    </w:p>
    <w:p w:rsidR="00563495" w:rsidRDefault="00563495" w:rsidP="003F30B8">
      <w:pPr>
        <w:autoSpaceDE w:val="0"/>
        <w:autoSpaceDN w:val="0"/>
        <w:adjustRightInd w:val="0"/>
        <w:ind w:left="-284"/>
        <w:jc w:val="both"/>
        <w:rPr>
          <w:rFonts w:ascii="Arial" w:eastAsia="Times New Roman" w:hAnsi="Arial" w:cs="Arial"/>
          <w:i/>
          <w:noProof/>
          <w:color w:val="auto"/>
          <w:kern w:val="0"/>
          <w:sz w:val="20"/>
          <w:szCs w:val="20"/>
          <w:lang w:eastAsia="en-US"/>
        </w:rPr>
      </w:pPr>
    </w:p>
    <w:p w:rsidR="003F30B8" w:rsidRPr="00B86D9A" w:rsidRDefault="00B86D9A" w:rsidP="003F30B8">
      <w:pPr>
        <w:autoSpaceDE w:val="0"/>
        <w:autoSpaceDN w:val="0"/>
        <w:adjustRightInd w:val="0"/>
        <w:ind w:left="-284"/>
        <w:jc w:val="both"/>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Предметни образац у себи садржи и образац структуре понуђене цене који је потребно попунити на следећи начин:</w:t>
      </w:r>
    </w:p>
    <w:p w:rsidR="00B86D9A" w:rsidRPr="00B86D9A" w:rsidRDefault="00B86D9A" w:rsidP="00B86D9A">
      <w:pPr>
        <w:pStyle w:val="ListParagraph"/>
        <w:numPr>
          <w:ilvl w:val="0"/>
          <w:numId w:val="48"/>
        </w:numPr>
        <w:autoSpaceDE w:val="0"/>
        <w:autoSpaceDN w:val="0"/>
        <w:adjustRightInd w:val="0"/>
        <w:jc w:val="both"/>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5</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јединична вредност без пдв-а;</w:t>
      </w:r>
    </w:p>
    <w:p w:rsidR="00B86D9A" w:rsidRPr="00B86D9A" w:rsidRDefault="00B86D9A" w:rsidP="00B86D9A">
      <w:pPr>
        <w:pStyle w:val="ListParagraph"/>
        <w:numPr>
          <w:ilvl w:val="0"/>
          <w:numId w:val="48"/>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6</w:t>
      </w:r>
      <w:r w:rsidRPr="00B86D9A">
        <w:rPr>
          <w:rFonts w:ascii="Arial" w:eastAsia="Times New Roman" w:hAnsi="Arial" w:cs="Arial"/>
          <w:i/>
          <w:noProof/>
          <w:color w:val="auto"/>
          <w:kern w:val="0"/>
          <w:sz w:val="20"/>
          <w:szCs w:val="20"/>
          <w:lang w:eastAsia="en-US"/>
        </w:rPr>
        <w:t xml:space="preserve">. колони – јединична вредност </w:t>
      </w:r>
      <w:r>
        <w:rPr>
          <w:rFonts w:ascii="Arial" w:eastAsia="Times New Roman" w:hAnsi="Arial" w:cs="Arial"/>
          <w:i/>
          <w:noProof/>
          <w:color w:val="auto"/>
          <w:kern w:val="0"/>
          <w:sz w:val="20"/>
          <w:szCs w:val="20"/>
          <w:lang w:eastAsia="en-US"/>
        </w:rPr>
        <w:t>са</w:t>
      </w:r>
      <w:r w:rsidRPr="00B86D9A">
        <w:rPr>
          <w:rFonts w:ascii="Arial" w:eastAsia="Times New Roman" w:hAnsi="Arial" w:cs="Arial"/>
          <w:i/>
          <w:noProof/>
          <w:color w:val="auto"/>
          <w:kern w:val="0"/>
          <w:sz w:val="20"/>
          <w:szCs w:val="20"/>
          <w:lang w:eastAsia="en-US"/>
        </w:rPr>
        <w:t xml:space="preserve"> пдв-</w:t>
      </w:r>
      <w:r>
        <w:rPr>
          <w:rFonts w:ascii="Arial" w:eastAsia="Times New Roman" w:hAnsi="Arial" w:cs="Arial"/>
          <w:i/>
          <w:noProof/>
          <w:color w:val="auto"/>
          <w:kern w:val="0"/>
          <w:sz w:val="20"/>
          <w:szCs w:val="20"/>
          <w:lang w:eastAsia="en-US"/>
        </w:rPr>
        <w:t>ом</w:t>
      </w:r>
      <w:r w:rsidRPr="00B86D9A">
        <w:rPr>
          <w:rFonts w:ascii="Arial" w:eastAsia="Times New Roman" w:hAnsi="Arial" w:cs="Arial"/>
          <w:i/>
          <w:noProof/>
          <w:color w:val="auto"/>
          <w:kern w:val="0"/>
          <w:sz w:val="20"/>
          <w:szCs w:val="20"/>
          <w:lang w:eastAsia="en-US"/>
        </w:rPr>
        <w:t>;</w:t>
      </w:r>
    </w:p>
    <w:p w:rsidR="00B86D9A" w:rsidRPr="00B86D9A" w:rsidRDefault="00B86D9A" w:rsidP="00B86D9A">
      <w:pPr>
        <w:pStyle w:val="ListParagraph"/>
        <w:numPr>
          <w:ilvl w:val="0"/>
          <w:numId w:val="48"/>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7</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w:t>
      </w:r>
      <w:r w:rsidRPr="00B86D9A">
        <w:rPr>
          <w:rFonts w:ascii="Arial" w:eastAsia="Times New Roman" w:hAnsi="Arial" w:cs="Arial"/>
          <w:i/>
          <w:noProof/>
          <w:color w:val="auto"/>
          <w:kern w:val="0"/>
          <w:sz w:val="20"/>
          <w:szCs w:val="20"/>
          <w:lang w:eastAsia="en-US"/>
        </w:rPr>
        <w:t xml:space="preserve">– </w:t>
      </w:r>
      <w:r>
        <w:rPr>
          <w:rFonts w:ascii="Arial" w:eastAsia="Times New Roman" w:hAnsi="Arial" w:cs="Arial"/>
          <w:i/>
          <w:noProof/>
          <w:color w:val="auto"/>
          <w:kern w:val="0"/>
          <w:sz w:val="20"/>
          <w:szCs w:val="20"/>
          <w:lang w:eastAsia="en-US"/>
        </w:rPr>
        <w:t>укупна</w:t>
      </w:r>
      <w:r w:rsidRPr="00B86D9A">
        <w:rPr>
          <w:rFonts w:ascii="Arial" w:eastAsia="Times New Roman" w:hAnsi="Arial" w:cs="Arial"/>
          <w:i/>
          <w:noProof/>
          <w:color w:val="auto"/>
          <w:kern w:val="0"/>
          <w:sz w:val="20"/>
          <w:szCs w:val="20"/>
          <w:lang w:eastAsia="en-US"/>
        </w:rPr>
        <w:t xml:space="preserve"> вредност без пдв-а;</w:t>
      </w:r>
    </w:p>
    <w:p w:rsidR="00B86D9A" w:rsidRPr="00B86D9A" w:rsidRDefault="00B86D9A" w:rsidP="00B86D9A">
      <w:pPr>
        <w:pStyle w:val="ListParagraph"/>
        <w:numPr>
          <w:ilvl w:val="0"/>
          <w:numId w:val="48"/>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8</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xml:space="preserve">– укупна </w:t>
      </w:r>
      <w:r w:rsidRPr="00B86D9A">
        <w:rPr>
          <w:rFonts w:ascii="Arial" w:eastAsia="Times New Roman" w:hAnsi="Arial" w:cs="Arial"/>
          <w:i/>
          <w:noProof/>
          <w:color w:val="auto"/>
          <w:kern w:val="0"/>
          <w:sz w:val="20"/>
          <w:szCs w:val="20"/>
          <w:lang w:eastAsia="en-US"/>
        </w:rPr>
        <w:t xml:space="preserve">вредност </w:t>
      </w:r>
      <w:r>
        <w:rPr>
          <w:rFonts w:ascii="Arial" w:eastAsia="Times New Roman" w:hAnsi="Arial" w:cs="Arial"/>
          <w:i/>
          <w:noProof/>
          <w:color w:val="auto"/>
          <w:kern w:val="0"/>
          <w:sz w:val="20"/>
          <w:szCs w:val="20"/>
          <w:lang w:eastAsia="en-US"/>
        </w:rPr>
        <w:t>са</w:t>
      </w:r>
      <w:r w:rsidRPr="00B86D9A">
        <w:rPr>
          <w:rFonts w:ascii="Arial" w:eastAsia="Times New Roman" w:hAnsi="Arial" w:cs="Arial"/>
          <w:i/>
          <w:noProof/>
          <w:color w:val="auto"/>
          <w:kern w:val="0"/>
          <w:sz w:val="20"/>
          <w:szCs w:val="20"/>
          <w:lang w:eastAsia="en-US"/>
        </w:rPr>
        <w:t xml:space="preserve"> пдв-</w:t>
      </w:r>
      <w:r>
        <w:rPr>
          <w:rFonts w:ascii="Arial" w:eastAsia="Times New Roman" w:hAnsi="Arial" w:cs="Arial"/>
          <w:i/>
          <w:noProof/>
          <w:color w:val="auto"/>
          <w:kern w:val="0"/>
          <w:sz w:val="20"/>
          <w:szCs w:val="20"/>
          <w:lang w:eastAsia="en-US"/>
        </w:rPr>
        <w:t>ом</w:t>
      </w:r>
      <w:r w:rsidRPr="00B86D9A">
        <w:rPr>
          <w:rFonts w:ascii="Arial" w:eastAsia="Times New Roman" w:hAnsi="Arial" w:cs="Arial"/>
          <w:i/>
          <w:noProof/>
          <w:color w:val="auto"/>
          <w:kern w:val="0"/>
          <w:sz w:val="20"/>
          <w:szCs w:val="20"/>
          <w:lang w:eastAsia="en-US"/>
        </w:rPr>
        <w:t>;</w:t>
      </w:r>
    </w:p>
    <w:p w:rsidR="00B86D9A" w:rsidRPr="00B86D9A" w:rsidRDefault="00B86D9A" w:rsidP="00B86D9A">
      <w:pPr>
        <w:pStyle w:val="ListParagraph"/>
        <w:numPr>
          <w:ilvl w:val="0"/>
          <w:numId w:val="48"/>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9</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процентуални удео трошкова испоруке у понуђеној цени;</w:t>
      </w:r>
    </w:p>
    <w:p w:rsidR="003F30B8" w:rsidRPr="00563495" w:rsidRDefault="00B86D9A" w:rsidP="00563495">
      <w:pPr>
        <w:pStyle w:val="ListParagraph"/>
        <w:numPr>
          <w:ilvl w:val="0"/>
          <w:numId w:val="48"/>
        </w:numPr>
        <w:rPr>
          <w:rFonts w:ascii="Arial" w:eastAsia="Times New Roman" w:hAnsi="Arial" w:cs="Arial"/>
          <w:i/>
          <w:noProof/>
          <w:color w:val="auto"/>
          <w:kern w:val="0"/>
          <w:sz w:val="22"/>
          <w:szCs w:val="22"/>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10</w:t>
      </w:r>
      <w:r w:rsidRPr="00B86D9A">
        <w:rPr>
          <w:rFonts w:ascii="Arial" w:eastAsia="Times New Roman" w:hAnsi="Arial" w:cs="Arial"/>
          <w:i/>
          <w:noProof/>
          <w:color w:val="auto"/>
          <w:kern w:val="0"/>
          <w:sz w:val="20"/>
          <w:szCs w:val="20"/>
          <w:lang w:eastAsia="en-US"/>
        </w:rPr>
        <w:t>. колони</w:t>
      </w:r>
      <w:r w:rsidRPr="00B86D9A">
        <w:rPr>
          <w:rFonts w:ascii="Arial" w:eastAsia="Times New Roman" w:hAnsi="Arial" w:cs="Arial"/>
          <w:i/>
          <w:noProof/>
          <w:color w:val="auto"/>
          <w:kern w:val="0"/>
          <w:sz w:val="22"/>
          <w:szCs w:val="22"/>
          <w:lang w:eastAsia="en-US"/>
        </w:rPr>
        <w:t xml:space="preserve"> </w:t>
      </w:r>
      <w:r w:rsidRPr="00B86D9A">
        <w:rPr>
          <w:rFonts w:ascii="Arial" w:eastAsia="Times New Roman" w:hAnsi="Arial" w:cs="Arial"/>
          <w:i/>
          <w:noProof/>
          <w:color w:val="auto"/>
          <w:kern w:val="0"/>
          <w:sz w:val="20"/>
          <w:szCs w:val="20"/>
          <w:lang w:eastAsia="en-US"/>
        </w:rPr>
        <w:t xml:space="preserve">- процентуални удео </w:t>
      </w:r>
      <w:r>
        <w:rPr>
          <w:rFonts w:ascii="Arial" w:eastAsia="Times New Roman" w:hAnsi="Arial" w:cs="Arial"/>
          <w:i/>
          <w:noProof/>
          <w:color w:val="auto"/>
          <w:kern w:val="0"/>
          <w:sz w:val="20"/>
          <w:szCs w:val="20"/>
          <w:lang w:eastAsia="en-US"/>
        </w:rPr>
        <w:t xml:space="preserve">осталих </w:t>
      </w:r>
      <w:r w:rsidRPr="00B86D9A">
        <w:rPr>
          <w:rFonts w:ascii="Arial" w:eastAsia="Times New Roman" w:hAnsi="Arial" w:cs="Arial"/>
          <w:i/>
          <w:noProof/>
          <w:color w:val="auto"/>
          <w:kern w:val="0"/>
          <w:sz w:val="20"/>
          <w:szCs w:val="20"/>
          <w:lang w:eastAsia="en-US"/>
        </w:rPr>
        <w:t xml:space="preserve">трошкова </w:t>
      </w:r>
      <w:r>
        <w:rPr>
          <w:rFonts w:ascii="Arial" w:eastAsia="Times New Roman" w:hAnsi="Arial" w:cs="Arial"/>
          <w:i/>
          <w:noProof/>
          <w:color w:val="auto"/>
          <w:kern w:val="0"/>
          <w:sz w:val="20"/>
          <w:szCs w:val="20"/>
          <w:lang w:eastAsia="en-US"/>
        </w:rPr>
        <w:t>у понуђеној цени.</w:t>
      </w:r>
    </w:p>
    <w:p w:rsidR="00563495" w:rsidRPr="00563495" w:rsidRDefault="00563495" w:rsidP="00563495">
      <w:pPr>
        <w:pStyle w:val="ListParagraph"/>
        <w:rPr>
          <w:rFonts w:ascii="Arial" w:eastAsia="Times New Roman" w:hAnsi="Arial" w:cs="Arial"/>
          <w:i/>
          <w:noProof/>
          <w:color w:val="auto"/>
          <w:kern w:val="0"/>
          <w:sz w:val="22"/>
          <w:szCs w:val="22"/>
          <w:lang w:eastAsia="en-US"/>
        </w:rPr>
      </w:pPr>
    </w:p>
    <w:p w:rsidR="00563495" w:rsidRPr="00563495" w:rsidRDefault="00563495" w:rsidP="00563495">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Pr>
          <w:rFonts w:ascii="Arial" w:hAnsi="Arial" w:cs="Arial"/>
          <w:i/>
          <w:iCs/>
          <w:sz w:val="20"/>
          <w:szCs w:val="20"/>
        </w:rPr>
        <w:t>.</w:t>
      </w:r>
    </w:p>
    <w:p w:rsidR="00563495" w:rsidRDefault="00563495" w:rsidP="003F30B8">
      <w:pPr>
        <w:jc w:val="center"/>
        <w:rPr>
          <w:rFonts w:ascii="Arial" w:hAnsi="Arial" w:cs="Arial"/>
          <w:b/>
          <w:bCs/>
          <w:iCs/>
          <w:sz w:val="22"/>
          <w:szCs w:val="22"/>
          <w:lang/>
        </w:rPr>
      </w:pPr>
    </w:p>
    <w:p w:rsidR="003F30B8" w:rsidRDefault="003F30B8" w:rsidP="003F30B8">
      <w:pPr>
        <w:jc w:val="center"/>
        <w:rPr>
          <w:rFonts w:ascii="Arial" w:hAnsi="Arial" w:cs="Arial"/>
          <w:b/>
          <w:bCs/>
          <w:iCs/>
          <w:sz w:val="22"/>
          <w:szCs w:val="22"/>
          <w:lang/>
        </w:rPr>
      </w:pPr>
      <w:r w:rsidRPr="002509E9">
        <w:rPr>
          <w:rFonts w:ascii="Arial" w:hAnsi="Arial" w:cs="Arial"/>
          <w:b/>
          <w:bCs/>
          <w:iCs/>
          <w:sz w:val="22"/>
          <w:szCs w:val="22"/>
          <w:lang/>
        </w:rPr>
        <w:t xml:space="preserve">Партија 2 – </w:t>
      </w:r>
      <w:r w:rsidRPr="00050FD1">
        <w:rPr>
          <w:rFonts w:ascii="Arial" w:hAnsi="Arial" w:cs="Arial"/>
          <w:b/>
          <w:bCs/>
          <w:iCs/>
          <w:sz w:val="22"/>
          <w:szCs w:val="22"/>
          <w:lang/>
        </w:rPr>
        <w:t>потврдни тестови</w:t>
      </w:r>
    </w:p>
    <w:p w:rsidR="00563495" w:rsidRDefault="00563495" w:rsidP="003F30B8">
      <w:pPr>
        <w:jc w:val="center"/>
        <w:rPr>
          <w:rFonts w:ascii="Arial" w:hAnsi="Arial" w:cs="Arial"/>
          <w:b/>
          <w:iCs/>
          <w:sz w:val="22"/>
          <w:szCs w:val="22"/>
        </w:rPr>
      </w:pPr>
    </w:p>
    <w:p w:rsidR="003F30B8" w:rsidRPr="00563495" w:rsidRDefault="00563495" w:rsidP="00563495">
      <w:pPr>
        <w:jc w:val="center"/>
        <w:rPr>
          <w:rFonts w:ascii="Arial" w:hAnsi="Arial" w:cs="Arial"/>
          <w:b/>
          <w:iCs/>
          <w:sz w:val="22"/>
          <w:szCs w:val="22"/>
          <w:lang/>
        </w:rPr>
      </w:pPr>
      <w:r>
        <w:rPr>
          <w:rFonts w:ascii="Arial" w:hAnsi="Arial" w:cs="Arial"/>
          <w:b/>
          <w:iCs/>
          <w:sz w:val="22"/>
          <w:szCs w:val="22"/>
          <w:lang/>
        </w:rPr>
        <w:t>Понуда__________од_________године</w:t>
      </w:r>
    </w:p>
    <w:p w:rsidR="003F30B8" w:rsidRPr="00050FD1" w:rsidRDefault="003F30B8" w:rsidP="003F30B8">
      <w:pPr>
        <w:jc w:val="both"/>
        <w:rPr>
          <w:rFonts w:ascii="Arial" w:hAnsi="Arial" w:cs="Arial"/>
          <w:b/>
          <w:iCs/>
          <w:sz w:val="22"/>
          <w:szCs w:val="22"/>
          <w:lang/>
        </w:rPr>
      </w:pP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045"/>
        <w:gridCol w:w="1986"/>
        <w:gridCol w:w="1414"/>
        <w:gridCol w:w="1190"/>
        <w:gridCol w:w="1190"/>
        <w:gridCol w:w="1195"/>
        <w:gridCol w:w="1190"/>
        <w:gridCol w:w="1190"/>
        <w:gridCol w:w="1190"/>
      </w:tblGrid>
      <w:tr w:rsidR="00563495" w:rsidRPr="00B86D9A" w:rsidTr="00563495">
        <w:trPr>
          <w:trHeight w:val="900"/>
        </w:trPr>
        <w:tc>
          <w:tcPr>
            <w:tcW w:w="334" w:type="pct"/>
            <w:shd w:val="clear" w:color="auto" w:fill="auto"/>
            <w:noWrap/>
            <w:vAlign w:val="center"/>
            <w:hideMark/>
          </w:tcPr>
          <w:p w:rsidR="00B86D9A" w:rsidRPr="00B86D9A" w:rsidRDefault="00B86D9A" w:rsidP="001654E8">
            <w:pPr>
              <w:suppressAutoHyphens w:val="0"/>
              <w:spacing w:line="240" w:lineRule="auto"/>
              <w:jc w:val="center"/>
              <w:rPr>
                <w:rFonts w:ascii="Arial" w:eastAsia="Times New Roman" w:hAnsi="Arial" w:cs="Arial"/>
                <w:b/>
                <w:bCs/>
                <w:color w:val="000000" w:themeColor="text1"/>
                <w:kern w:val="0"/>
                <w:sz w:val="20"/>
                <w:szCs w:val="20"/>
                <w:lang w:eastAsia="en-US"/>
              </w:rPr>
            </w:pPr>
            <w:r w:rsidRPr="00B86D9A">
              <w:rPr>
                <w:rFonts w:ascii="Arial" w:eastAsia="Times New Roman" w:hAnsi="Arial" w:cs="Arial"/>
                <w:b/>
                <w:bCs/>
                <w:color w:val="000000" w:themeColor="text1"/>
                <w:kern w:val="0"/>
                <w:sz w:val="20"/>
                <w:szCs w:val="20"/>
                <w:lang w:eastAsia="en-US"/>
              </w:rPr>
              <w:t> </w:t>
            </w:r>
            <w:r w:rsidRPr="00B86D9A">
              <w:rPr>
                <w:rFonts w:ascii="Arial" w:eastAsia="Times New Roman" w:hAnsi="Arial" w:cs="Arial"/>
                <w:b/>
                <w:bCs/>
                <w:color w:val="000000" w:themeColor="text1"/>
                <w:kern w:val="0"/>
                <w:sz w:val="20"/>
                <w:szCs w:val="20"/>
                <w:lang w:eastAsia="en-US"/>
              </w:rPr>
              <w:t>Р.бр</w:t>
            </w:r>
          </w:p>
        </w:tc>
        <w:tc>
          <w:tcPr>
            <w:tcW w:w="758" w:type="pct"/>
            <w:shd w:val="clear" w:color="auto" w:fill="auto"/>
            <w:noWrap/>
            <w:vAlign w:val="center"/>
            <w:hideMark/>
          </w:tcPr>
          <w:p w:rsidR="00B86D9A" w:rsidRPr="00B86D9A" w:rsidRDefault="00B86D9A" w:rsidP="001654E8">
            <w:pPr>
              <w:suppressAutoHyphens w:val="0"/>
              <w:spacing w:line="240" w:lineRule="auto"/>
              <w:jc w:val="center"/>
              <w:rPr>
                <w:rFonts w:ascii="Arial" w:eastAsia="Times New Roman" w:hAnsi="Arial" w:cs="Arial"/>
                <w:b/>
                <w:bCs/>
                <w:color w:val="000000" w:themeColor="text1"/>
                <w:kern w:val="0"/>
                <w:sz w:val="20"/>
                <w:szCs w:val="20"/>
                <w:lang w:eastAsia="en-US"/>
              </w:rPr>
            </w:pPr>
            <w:r w:rsidRPr="00B86D9A">
              <w:rPr>
                <w:rFonts w:ascii="Arial" w:eastAsia="Times New Roman" w:hAnsi="Arial" w:cs="Arial"/>
                <w:b/>
                <w:bCs/>
                <w:color w:val="000000" w:themeColor="text1"/>
                <w:kern w:val="0"/>
                <w:sz w:val="20"/>
                <w:szCs w:val="20"/>
                <w:lang w:eastAsia="en-US"/>
              </w:rPr>
              <w:t>Опис</w:t>
            </w:r>
          </w:p>
        </w:tc>
        <w:tc>
          <w:tcPr>
            <w:tcW w:w="736" w:type="pct"/>
            <w:shd w:val="clear" w:color="auto" w:fill="auto"/>
            <w:vAlign w:val="center"/>
            <w:hideMark/>
          </w:tcPr>
          <w:p w:rsidR="00B86D9A" w:rsidRPr="00B86D9A" w:rsidRDefault="00B86D9A" w:rsidP="001654E8">
            <w:pPr>
              <w:suppressAutoHyphens w:val="0"/>
              <w:spacing w:line="240" w:lineRule="auto"/>
              <w:jc w:val="center"/>
              <w:rPr>
                <w:rFonts w:ascii="Arial" w:eastAsia="Times New Roman" w:hAnsi="Arial" w:cs="Arial"/>
                <w:b/>
                <w:noProof/>
                <w:color w:val="000000" w:themeColor="text1"/>
                <w:kern w:val="0"/>
                <w:sz w:val="20"/>
                <w:szCs w:val="20"/>
                <w:lang w:val="sr-Cyrl-CS" w:eastAsia="en-US"/>
              </w:rPr>
            </w:pPr>
            <w:r w:rsidRPr="00B86D9A">
              <w:rPr>
                <w:rFonts w:ascii="Arial" w:eastAsia="Times New Roman" w:hAnsi="Arial" w:cs="Arial"/>
                <w:b/>
                <w:noProof/>
                <w:color w:val="000000" w:themeColor="text1"/>
                <w:kern w:val="0"/>
                <w:sz w:val="20"/>
                <w:szCs w:val="20"/>
                <w:lang w:val="sr-Cyrl-CS" w:eastAsia="en-US"/>
              </w:rPr>
              <w:t>јединица мере</w:t>
            </w:r>
          </w:p>
        </w:tc>
        <w:tc>
          <w:tcPr>
            <w:tcW w:w="524" w:type="pct"/>
            <w:shd w:val="clear" w:color="auto" w:fill="auto"/>
            <w:vAlign w:val="center"/>
            <w:hideMark/>
          </w:tcPr>
          <w:p w:rsidR="00B86D9A" w:rsidRPr="00B86D9A" w:rsidRDefault="00B86D9A" w:rsidP="001654E8">
            <w:pPr>
              <w:suppressAutoHyphens w:val="0"/>
              <w:spacing w:line="240" w:lineRule="auto"/>
              <w:jc w:val="center"/>
              <w:rPr>
                <w:rFonts w:ascii="Arial" w:eastAsia="Times New Roman" w:hAnsi="Arial" w:cs="Arial"/>
                <w:b/>
                <w:color w:val="000000" w:themeColor="text1"/>
                <w:kern w:val="0"/>
                <w:sz w:val="20"/>
                <w:szCs w:val="20"/>
                <w:lang w:val="sr-Cyrl-CS" w:eastAsia="en-US"/>
              </w:rPr>
            </w:pPr>
            <w:r w:rsidRPr="00B86D9A">
              <w:rPr>
                <w:rFonts w:ascii="Arial" w:eastAsia="Times New Roman" w:hAnsi="Arial" w:cs="Arial"/>
                <w:b/>
                <w:noProof/>
                <w:color w:val="000000" w:themeColor="text1"/>
                <w:kern w:val="0"/>
                <w:sz w:val="20"/>
                <w:szCs w:val="20"/>
                <w:lang w:val="sr-Cyrl-CS" w:eastAsia="en-US"/>
              </w:rPr>
              <w:t>количина</w:t>
            </w:r>
          </w:p>
        </w:tc>
        <w:tc>
          <w:tcPr>
            <w:tcW w:w="441" w:type="pct"/>
          </w:tcPr>
          <w:p w:rsidR="00B86D9A" w:rsidRPr="00B86D9A" w:rsidRDefault="00B86D9A" w:rsidP="001654E8">
            <w:pPr>
              <w:jc w:val="center"/>
              <w:rPr>
                <w:rFonts w:ascii="Arial" w:hAnsi="Arial" w:cs="Arial"/>
                <w:b/>
                <w:sz w:val="20"/>
                <w:szCs w:val="20"/>
                <w:lang/>
              </w:rPr>
            </w:pPr>
            <w:r w:rsidRPr="00B86D9A">
              <w:rPr>
                <w:rFonts w:ascii="Arial" w:hAnsi="Arial" w:cs="Arial"/>
                <w:b/>
                <w:sz w:val="20"/>
                <w:szCs w:val="20"/>
                <w:lang/>
              </w:rPr>
              <w:t>Јединична вредност без пдв-а</w:t>
            </w:r>
          </w:p>
        </w:tc>
        <w:tc>
          <w:tcPr>
            <w:tcW w:w="441" w:type="pct"/>
          </w:tcPr>
          <w:p w:rsidR="00B86D9A" w:rsidRPr="00B86D9A" w:rsidRDefault="00B86D9A" w:rsidP="001654E8">
            <w:pPr>
              <w:jc w:val="center"/>
              <w:rPr>
                <w:rFonts w:ascii="Arial" w:hAnsi="Arial" w:cs="Arial"/>
                <w:b/>
                <w:sz w:val="20"/>
                <w:szCs w:val="20"/>
                <w:lang/>
              </w:rPr>
            </w:pPr>
            <w:r w:rsidRPr="00B86D9A">
              <w:rPr>
                <w:rFonts w:ascii="Arial" w:hAnsi="Arial" w:cs="Arial"/>
                <w:b/>
                <w:sz w:val="20"/>
                <w:szCs w:val="20"/>
                <w:lang/>
              </w:rPr>
              <w:t>Јединична вредност са пдв-ом</w:t>
            </w:r>
          </w:p>
        </w:tc>
        <w:tc>
          <w:tcPr>
            <w:tcW w:w="443" w:type="pct"/>
          </w:tcPr>
          <w:p w:rsidR="00B86D9A" w:rsidRPr="00B86D9A" w:rsidRDefault="00B86D9A" w:rsidP="001654E8">
            <w:pPr>
              <w:jc w:val="center"/>
              <w:rPr>
                <w:rFonts w:ascii="Arial" w:hAnsi="Arial" w:cs="Arial"/>
                <w:b/>
                <w:sz w:val="20"/>
                <w:szCs w:val="20"/>
                <w:lang/>
              </w:rPr>
            </w:pPr>
            <w:r w:rsidRPr="00B86D9A">
              <w:rPr>
                <w:rFonts w:ascii="Arial" w:hAnsi="Arial" w:cs="Arial"/>
                <w:b/>
                <w:sz w:val="20"/>
                <w:szCs w:val="20"/>
                <w:lang/>
              </w:rPr>
              <w:t>Укупна вредност без пдв-а</w:t>
            </w:r>
          </w:p>
        </w:tc>
        <w:tc>
          <w:tcPr>
            <w:tcW w:w="441" w:type="pct"/>
          </w:tcPr>
          <w:p w:rsidR="00B86D9A" w:rsidRPr="00B86D9A" w:rsidRDefault="00B86D9A" w:rsidP="001654E8">
            <w:pPr>
              <w:jc w:val="center"/>
              <w:rPr>
                <w:rFonts w:ascii="Arial" w:hAnsi="Arial" w:cs="Arial"/>
                <w:b/>
                <w:sz w:val="20"/>
                <w:szCs w:val="20"/>
                <w:lang/>
              </w:rPr>
            </w:pPr>
            <w:r w:rsidRPr="00B86D9A">
              <w:rPr>
                <w:rFonts w:ascii="Arial" w:hAnsi="Arial" w:cs="Arial"/>
                <w:b/>
                <w:sz w:val="20"/>
                <w:szCs w:val="20"/>
                <w:lang/>
              </w:rPr>
              <w:t>Укупна вредност са пдв-ом</w:t>
            </w:r>
          </w:p>
        </w:tc>
        <w:tc>
          <w:tcPr>
            <w:tcW w:w="441" w:type="pct"/>
          </w:tcPr>
          <w:p w:rsidR="00B86D9A" w:rsidRPr="00B86D9A" w:rsidRDefault="00B86D9A" w:rsidP="001654E8">
            <w:pPr>
              <w:jc w:val="center"/>
              <w:rPr>
                <w:rFonts w:ascii="Arial" w:hAnsi="Arial" w:cs="Arial"/>
                <w:b/>
                <w:sz w:val="20"/>
                <w:szCs w:val="20"/>
                <w:lang/>
              </w:rPr>
            </w:pPr>
            <w:r>
              <w:rPr>
                <w:rFonts w:ascii="Arial" w:hAnsi="Arial" w:cs="Arial"/>
                <w:b/>
                <w:sz w:val="20"/>
                <w:szCs w:val="20"/>
                <w:lang/>
              </w:rPr>
              <w:t>Трошкови испоруке (%)</w:t>
            </w:r>
          </w:p>
        </w:tc>
        <w:tc>
          <w:tcPr>
            <w:tcW w:w="441" w:type="pct"/>
          </w:tcPr>
          <w:p w:rsidR="00B86D9A" w:rsidRPr="00B86D9A" w:rsidRDefault="00B86D9A" w:rsidP="001654E8">
            <w:pPr>
              <w:jc w:val="center"/>
              <w:rPr>
                <w:rFonts w:ascii="Arial" w:hAnsi="Arial" w:cs="Arial"/>
                <w:b/>
                <w:sz w:val="20"/>
                <w:szCs w:val="20"/>
                <w:lang/>
              </w:rPr>
            </w:pPr>
            <w:r>
              <w:rPr>
                <w:rFonts w:ascii="Arial" w:hAnsi="Arial" w:cs="Arial"/>
                <w:b/>
                <w:sz w:val="20"/>
                <w:szCs w:val="20"/>
                <w:lang/>
              </w:rPr>
              <w:t>Остали трошкови (%)</w:t>
            </w:r>
          </w:p>
        </w:tc>
      </w:tr>
      <w:tr w:rsidR="00563495" w:rsidRPr="00B86D9A" w:rsidTr="00563495">
        <w:trPr>
          <w:trHeight w:val="397"/>
        </w:trPr>
        <w:tc>
          <w:tcPr>
            <w:tcW w:w="334" w:type="pct"/>
            <w:shd w:val="clear" w:color="auto" w:fill="auto"/>
            <w:noWrap/>
            <w:vAlign w:val="center"/>
            <w:hideMark/>
          </w:tcPr>
          <w:p w:rsidR="00B86D9A" w:rsidRPr="00B86D9A" w:rsidRDefault="00B86D9A" w:rsidP="001654E8">
            <w:pPr>
              <w:suppressAutoHyphens w:val="0"/>
              <w:spacing w:line="240" w:lineRule="auto"/>
              <w:jc w:val="right"/>
              <w:rPr>
                <w:rFonts w:ascii="Arial" w:eastAsia="Times New Roman" w:hAnsi="Arial" w:cs="Arial"/>
                <w:color w:val="000000" w:themeColor="text1"/>
                <w:kern w:val="0"/>
                <w:sz w:val="20"/>
                <w:szCs w:val="20"/>
                <w:lang w:eastAsia="en-US"/>
              </w:rPr>
            </w:pPr>
            <w:r w:rsidRPr="00B86D9A">
              <w:rPr>
                <w:rFonts w:ascii="Arial" w:eastAsia="Times New Roman" w:hAnsi="Arial" w:cs="Arial"/>
                <w:color w:val="000000" w:themeColor="text1"/>
                <w:kern w:val="0"/>
                <w:sz w:val="20"/>
                <w:szCs w:val="20"/>
                <w:lang w:eastAsia="en-US"/>
              </w:rPr>
              <w:t> 1</w:t>
            </w:r>
          </w:p>
        </w:tc>
        <w:tc>
          <w:tcPr>
            <w:tcW w:w="758" w:type="pct"/>
            <w:shd w:val="clear" w:color="auto" w:fill="auto"/>
            <w:vAlign w:val="center"/>
            <w:hideMark/>
          </w:tcPr>
          <w:p w:rsidR="00B86D9A" w:rsidRPr="00B86D9A" w:rsidRDefault="00B86D9A" w:rsidP="001654E8">
            <w:pPr>
              <w:rPr>
                <w:rFonts w:ascii="Arial" w:hAnsi="Arial" w:cs="Arial"/>
                <w:sz w:val="20"/>
                <w:szCs w:val="20"/>
              </w:rPr>
            </w:pPr>
            <w:r w:rsidRPr="00B86D9A">
              <w:rPr>
                <w:rFonts w:ascii="Arial" w:hAnsi="Arial" w:cs="Arial"/>
                <w:sz w:val="20"/>
                <w:szCs w:val="20"/>
              </w:rPr>
              <w:t>W.B. – HCV</w:t>
            </w:r>
          </w:p>
        </w:tc>
        <w:tc>
          <w:tcPr>
            <w:tcW w:w="736" w:type="pct"/>
            <w:shd w:val="clear" w:color="auto" w:fill="auto"/>
            <w:vAlign w:val="center"/>
            <w:hideMark/>
          </w:tcPr>
          <w:p w:rsidR="00B86D9A" w:rsidRPr="00B86D9A" w:rsidRDefault="00B86D9A" w:rsidP="001654E8">
            <w:pPr>
              <w:jc w:val="center"/>
              <w:rPr>
                <w:rFonts w:ascii="Arial" w:hAnsi="Arial" w:cs="Arial"/>
                <w:sz w:val="20"/>
                <w:szCs w:val="20"/>
                <w:lang/>
              </w:rPr>
            </w:pPr>
            <w:r w:rsidRPr="00B86D9A">
              <w:rPr>
                <w:rFonts w:ascii="Arial" w:hAnsi="Arial" w:cs="Arial"/>
                <w:sz w:val="20"/>
                <w:szCs w:val="20"/>
                <w:lang/>
              </w:rPr>
              <w:t>тест</w:t>
            </w:r>
          </w:p>
        </w:tc>
        <w:tc>
          <w:tcPr>
            <w:tcW w:w="524" w:type="pct"/>
            <w:shd w:val="clear" w:color="auto" w:fill="auto"/>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40</w:t>
            </w:r>
          </w:p>
        </w:tc>
        <w:tc>
          <w:tcPr>
            <w:tcW w:w="441"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c>
          <w:tcPr>
            <w:tcW w:w="443"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r>
      <w:tr w:rsidR="00563495" w:rsidRPr="00B86D9A" w:rsidTr="00563495">
        <w:trPr>
          <w:trHeight w:val="397"/>
        </w:trPr>
        <w:tc>
          <w:tcPr>
            <w:tcW w:w="334" w:type="pct"/>
            <w:shd w:val="clear" w:color="auto" w:fill="auto"/>
            <w:noWrap/>
            <w:vAlign w:val="center"/>
            <w:hideMark/>
          </w:tcPr>
          <w:p w:rsidR="00B86D9A" w:rsidRPr="00B86D9A" w:rsidRDefault="00B86D9A" w:rsidP="001654E8">
            <w:pPr>
              <w:suppressAutoHyphens w:val="0"/>
              <w:spacing w:line="240" w:lineRule="auto"/>
              <w:jc w:val="right"/>
              <w:rPr>
                <w:rFonts w:ascii="Arial" w:eastAsia="Times New Roman" w:hAnsi="Arial" w:cs="Arial"/>
                <w:color w:val="000000" w:themeColor="text1"/>
                <w:kern w:val="0"/>
                <w:sz w:val="20"/>
                <w:szCs w:val="20"/>
                <w:lang w:eastAsia="en-US"/>
              </w:rPr>
            </w:pPr>
            <w:r w:rsidRPr="00B86D9A">
              <w:rPr>
                <w:rFonts w:ascii="Arial" w:eastAsia="Times New Roman" w:hAnsi="Arial" w:cs="Arial"/>
                <w:color w:val="000000" w:themeColor="text1"/>
                <w:kern w:val="0"/>
                <w:sz w:val="20"/>
                <w:szCs w:val="20"/>
                <w:lang w:eastAsia="en-US"/>
              </w:rPr>
              <w:t> 2</w:t>
            </w:r>
          </w:p>
        </w:tc>
        <w:tc>
          <w:tcPr>
            <w:tcW w:w="758" w:type="pct"/>
            <w:shd w:val="clear" w:color="auto" w:fill="auto"/>
            <w:vAlign w:val="center"/>
            <w:hideMark/>
          </w:tcPr>
          <w:p w:rsidR="00B86D9A" w:rsidRPr="00B86D9A" w:rsidRDefault="00B86D9A" w:rsidP="001654E8">
            <w:pPr>
              <w:rPr>
                <w:rFonts w:ascii="Arial" w:hAnsi="Arial" w:cs="Arial"/>
                <w:sz w:val="20"/>
                <w:szCs w:val="20"/>
              </w:rPr>
            </w:pPr>
            <w:r w:rsidRPr="00B86D9A">
              <w:rPr>
                <w:rFonts w:ascii="Arial" w:hAnsi="Arial" w:cs="Arial"/>
                <w:sz w:val="20"/>
                <w:szCs w:val="20"/>
              </w:rPr>
              <w:t>W.B. – HIV</w:t>
            </w:r>
          </w:p>
        </w:tc>
        <w:tc>
          <w:tcPr>
            <w:tcW w:w="736" w:type="pct"/>
            <w:shd w:val="clear" w:color="auto" w:fill="auto"/>
            <w:hideMark/>
          </w:tcPr>
          <w:p w:rsidR="00B86D9A" w:rsidRPr="00B86D9A" w:rsidRDefault="00B86D9A" w:rsidP="001654E8">
            <w:pPr>
              <w:jc w:val="center"/>
              <w:rPr>
                <w:sz w:val="20"/>
                <w:szCs w:val="20"/>
              </w:rPr>
            </w:pPr>
            <w:r w:rsidRPr="00B86D9A">
              <w:rPr>
                <w:rFonts w:ascii="Arial" w:hAnsi="Arial" w:cs="Arial"/>
                <w:sz w:val="20"/>
                <w:szCs w:val="20"/>
                <w:lang/>
              </w:rPr>
              <w:t>тест</w:t>
            </w:r>
          </w:p>
        </w:tc>
        <w:tc>
          <w:tcPr>
            <w:tcW w:w="524" w:type="pct"/>
            <w:shd w:val="clear" w:color="auto" w:fill="auto"/>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40</w:t>
            </w:r>
          </w:p>
        </w:tc>
        <w:tc>
          <w:tcPr>
            <w:tcW w:w="441"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c>
          <w:tcPr>
            <w:tcW w:w="443"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r>
      <w:tr w:rsidR="00563495" w:rsidRPr="00B86D9A" w:rsidTr="00563495">
        <w:trPr>
          <w:trHeight w:val="397"/>
        </w:trPr>
        <w:tc>
          <w:tcPr>
            <w:tcW w:w="334" w:type="pct"/>
            <w:shd w:val="clear" w:color="auto" w:fill="auto"/>
            <w:noWrap/>
            <w:vAlign w:val="center"/>
            <w:hideMark/>
          </w:tcPr>
          <w:p w:rsidR="00B86D9A" w:rsidRPr="00B86D9A" w:rsidRDefault="00B86D9A" w:rsidP="001654E8">
            <w:pPr>
              <w:suppressAutoHyphens w:val="0"/>
              <w:spacing w:line="240" w:lineRule="auto"/>
              <w:jc w:val="right"/>
              <w:rPr>
                <w:rFonts w:ascii="Arial" w:eastAsia="Times New Roman" w:hAnsi="Arial" w:cs="Arial"/>
                <w:color w:val="000000" w:themeColor="text1"/>
                <w:kern w:val="0"/>
                <w:sz w:val="20"/>
                <w:szCs w:val="20"/>
                <w:lang w:eastAsia="en-US"/>
              </w:rPr>
            </w:pPr>
            <w:r w:rsidRPr="00B86D9A">
              <w:rPr>
                <w:rFonts w:ascii="Arial" w:eastAsia="Times New Roman" w:hAnsi="Arial" w:cs="Arial"/>
                <w:color w:val="000000" w:themeColor="text1"/>
                <w:kern w:val="0"/>
                <w:sz w:val="20"/>
                <w:szCs w:val="20"/>
                <w:lang w:eastAsia="en-US"/>
              </w:rPr>
              <w:t> 3</w:t>
            </w:r>
          </w:p>
        </w:tc>
        <w:tc>
          <w:tcPr>
            <w:tcW w:w="758" w:type="pct"/>
            <w:shd w:val="clear" w:color="auto" w:fill="auto"/>
            <w:vAlign w:val="center"/>
            <w:hideMark/>
          </w:tcPr>
          <w:p w:rsidR="00B86D9A" w:rsidRPr="00B86D9A" w:rsidRDefault="00B86D9A" w:rsidP="001654E8">
            <w:pPr>
              <w:rPr>
                <w:rFonts w:ascii="Arial" w:hAnsi="Arial" w:cs="Arial"/>
                <w:sz w:val="20"/>
                <w:szCs w:val="20"/>
              </w:rPr>
            </w:pPr>
            <w:r w:rsidRPr="00B86D9A">
              <w:rPr>
                <w:rFonts w:ascii="Arial" w:hAnsi="Arial" w:cs="Arial"/>
                <w:sz w:val="20"/>
                <w:szCs w:val="20"/>
              </w:rPr>
              <w:t>W.B. – Syphilis</w:t>
            </w:r>
          </w:p>
        </w:tc>
        <w:tc>
          <w:tcPr>
            <w:tcW w:w="736" w:type="pct"/>
            <w:shd w:val="clear" w:color="auto" w:fill="auto"/>
            <w:hideMark/>
          </w:tcPr>
          <w:p w:rsidR="00B86D9A" w:rsidRPr="00B86D9A" w:rsidRDefault="00B86D9A" w:rsidP="001654E8">
            <w:pPr>
              <w:jc w:val="center"/>
              <w:rPr>
                <w:sz w:val="20"/>
                <w:szCs w:val="20"/>
              </w:rPr>
            </w:pPr>
            <w:r w:rsidRPr="00B86D9A">
              <w:rPr>
                <w:rFonts w:ascii="Arial" w:hAnsi="Arial" w:cs="Arial"/>
                <w:sz w:val="20"/>
                <w:szCs w:val="20"/>
                <w:lang/>
              </w:rPr>
              <w:t>тест</w:t>
            </w:r>
          </w:p>
        </w:tc>
        <w:tc>
          <w:tcPr>
            <w:tcW w:w="524" w:type="pct"/>
            <w:shd w:val="clear" w:color="auto" w:fill="auto"/>
            <w:vAlign w:val="bottom"/>
            <w:hideMark/>
          </w:tcPr>
          <w:p w:rsidR="00B86D9A" w:rsidRPr="00B86D9A" w:rsidRDefault="00B86D9A" w:rsidP="001654E8">
            <w:pPr>
              <w:jc w:val="center"/>
              <w:rPr>
                <w:rFonts w:ascii="Arial" w:hAnsi="Arial" w:cs="Arial"/>
                <w:sz w:val="20"/>
                <w:szCs w:val="20"/>
              </w:rPr>
            </w:pPr>
            <w:r w:rsidRPr="00B86D9A">
              <w:rPr>
                <w:rFonts w:ascii="Arial" w:hAnsi="Arial" w:cs="Arial"/>
                <w:sz w:val="20"/>
                <w:szCs w:val="20"/>
              </w:rPr>
              <w:t>20</w:t>
            </w:r>
          </w:p>
        </w:tc>
        <w:tc>
          <w:tcPr>
            <w:tcW w:w="441"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c>
          <w:tcPr>
            <w:tcW w:w="443"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c>
          <w:tcPr>
            <w:tcW w:w="441" w:type="pct"/>
          </w:tcPr>
          <w:p w:rsidR="00B86D9A" w:rsidRPr="00B86D9A" w:rsidRDefault="00B86D9A" w:rsidP="001654E8">
            <w:pPr>
              <w:jc w:val="center"/>
              <w:rPr>
                <w:rFonts w:ascii="Arial" w:hAnsi="Arial" w:cs="Arial"/>
                <w:sz w:val="20"/>
                <w:szCs w:val="20"/>
              </w:rPr>
            </w:pPr>
          </w:p>
        </w:tc>
      </w:tr>
      <w:tr w:rsidR="00563495" w:rsidRPr="00B86D9A" w:rsidTr="00563495">
        <w:trPr>
          <w:trHeight w:val="397"/>
        </w:trPr>
        <w:tc>
          <w:tcPr>
            <w:tcW w:w="3677" w:type="pct"/>
            <w:gridSpan w:val="7"/>
            <w:shd w:val="clear" w:color="auto" w:fill="auto"/>
            <w:noWrap/>
            <w:vAlign w:val="center"/>
          </w:tcPr>
          <w:p w:rsidR="00563495" w:rsidRPr="00B86D9A" w:rsidRDefault="00563495" w:rsidP="001654E8">
            <w:pPr>
              <w:jc w:val="center"/>
              <w:rPr>
                <w:rFonts w:ascii="Arial" w:hAnsi="Arial" w:cs="Arial"/>
                <w:b/>
                <w:sz w:val="20"/>
                <w:szCs w:val="20"/>
                <w:lang/>
              </w:rPr>
            </w:pPr>
            <w:r w:rsidRPr="00B86D9A">
              <w:rPr>
                <w:rFonts w:ascii="Arial" w:hAnsi="Arial" w:cs="Arial"/>
                <w:b/>
                <w:sz w:val="20"/>
                <w:szCs w:val="20"/>
                <w:lang/>
              </w:rPr>
              <w:t>УКУПНА ЦЕНА БЕЗ ПДВ-А</w:t>
            </w:r>
          </w:p>
        </w:tc>
        <w:tc>
          <w:tcPr>
            <w:tcW w:w="1323" w:type="pct"/>
            <w:gridSpan w:val="3"/>
          </w:tcPr>
          <w:p w:rsidR="00563495" w:rsidRPr="00B86D9A" w:rsidRDefault="00563495" w:rsidP="001654E8">
            <w:pPr>
              <w:jc w:val="center"/>
              <w:rPr>
                <w:rFonts w:ascii="Arial" w:hAnsi="Arial" w:cs="Arial"/>
                <w:sz w:val="20"/>
                <w:szCs w:val="20"/>
              </w:rPr>
            </w:pPr>
          </w:p>
        </w:tc>
      </w:tr>
      <w:tr w:rsidR="00563495" w:rsidRPr="00B86D9A" w:rsidTr="00563495">
        <w:trPr>
          <w:trHeight w:val="397"/>
        </w:trPr>
        <w:tc>
          <w:tcPr>
            <w:tcW w:w="3677" w:type="pct"/>
            <w:gridSpan w:val="7"/>
            <w:shd w:val="clear" w:color="auto" w:fill="auto"/>
            <w:noWrap/>
            <w:vAlign w:val="center"/>
          </w:tcPr>
          <w:p w:rsidR="00563495" w:rsidRPr="00B86D9A" w:rsidRDefault="00563495" w:rsidP="001654E8">
            <w:pPr>
              <w:jc w:val="center"/>
              <w:rPr>
                <w:rFonts w:ascii="Arial" w:hAnsi="Arial" w:cs="Arial"/>
                <w:b/>
                <w:sz w:val="20"/>
                <w:szCs w:val="20"/>
                <w:lang/>
              </w:rPr>
            </w:pPr>
            <w:r w:rsidRPr="00B86D9A">
              <w:rPr>
                <w:rFonts w:ascii="Arial" w:hAnsi="Arial" w:cs="Arial"/>
                <w:b/>
                <w:sz w:val="20"/>
                <w:szCs w:val="20"/>
                <w:lang/>
              </w:rPr>
              <w:t>ИЗНОС ПДВ-А</w:t>
            </w:r>
          </w:p>
        </w:tc>
        <w:tc>
          <w:tcPr>
            <w:tcW w:w="1323" w:type="pct"/>
            <w:gridSpan w:val="3"/>
          </w:tcPr>
          <w:p w:rsidR="00563495" w:rsidRPr="00B86D9A" w:rsidRDefault="00563495" w:rsidP="001654E8">
            <w:pPr>
              <w:jc w:val="center"/>
              <w:rPr>
                <w:rFonts w:ascii="Arial" w:hAnsi="Arial" w:cs="Arial"/>
                <w:sz w:val="20"/>
                <w:szCs w:val="20"/>
              </w:rPr>
            </w:pPr>
          </w:p>
        </w:tc>
      </w:tr>
      <w:tr w:rsidR="00563495" w:rsidRPr="00B86D9A" w:rsidTr="00563495">
        <w:trPr>
          <w:trHeight w:val="397"/>
        </w:trPr>
        <w:tc>
          <w:tcPr>
            <w:tcW w:w="3677" w:type="pct"/>
            <w:gridSpan w:val="7"/>
            <w:shd w:val="clear" w:color="auto" w:fill="auto"/>
            <w:noWrap/>
            <w:vAlign w:val="center"/>
          </w:tcPr>
          <w:p w:rsidR="00563495" w:rsidRPr="00B86D9A" w:rsidRDefault="00563495" w:rsidP="001654E8">
            <w:pPr>
              <w:jc w:val="center"/>
              <w:rPr>
                <w:rFonts w:ascii="Arial" w:hAnsi="Arial" w:cs="Arial"/>
                <w:b/>
                <w:sz w:val="20"/>
                <w:szCs w:val="20"/>
                <w:lang/>
              </w:rPr>
            </w:pPr>
            <w:r w:rsidRPr="00B86D9A">
              <w:rPr>
                <w:rFonts w:ascii="Arial" w:hAnsi="Arial" w:cs="Arial"/>
                <w:b/>
                <w:sz w:val="20"/>
                <w:szCs w:val="20"/>
                <w:lang/>
              </w:rPr>
              <w:t>УКУПНА ЦЕНА СА ПДВ-ОМ</w:t>
            </w:r>
          </w:p>
        </w:tc>
        <w:tc>
          <w:tcPr>
            <w:tcW w:w="1323" w:type="pct"/>
            <w:gridSpan w:val="3"/>
          </w:tcPr>
          <w:p w:rsidR="00563495" w:rsidRPr="00B86D9A" w:rsidRDefault="00563495" w:rsidP="001654E8">
            <w:pPr>
              <w:jc w:val="center"/>
              <w:rPr>
                <w:rFonts w:ascii="Arial" w:hAnsi="Arial" w:cs="Arial"/>
                <w:sz w:val="20"/>
                <w:szCs w:val="20"/>
              </w:rPr>
            </w:pPr>
          </w:p>
        </w:tc>
      </w:tr>
    </w:tbl>
    <w:p w:rsidR="003F30B8" w:rsidRDefault="003F30B8" w:rsidP="003F30B8">
      <w:pPr>
        <w:jc w:val="both"/>
        <w:rPr>
          <w:rFonts w:ascii="Arial" w:hAnsi="Arial" w:cs="Arial"/>
          <w:b/>
          <w:iCs/>
          <w:sz w:val="22"/>
          <w:szCs w:val="22"/>
        </w:rPr>
      </w:pPr>
    </w:p>
    <w:p w:rsidR="003F30B8" w:rsidRDefault="003F30B8" w:rsidP="003F30B8">
      <w:pPr>
        <w:jc w:val="both"/>
        <w:rPr>
          <w:rFonts w:ascii="Arial" w:hAnsi="Arial" w:cs="Arial"/>
          <w:b/>
          <w:iCs/>
          <w:sz w:val="22"/>
          <w:szCs w:val="22"/>
        </w:rPr>
      </w:pPr>
    </w:p>
    <w:p w:rsidR="00563495" w:rsidRDefault="00563495" w:rsidP="00563495">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Pr="00BC3BB5">
        <w:rPr>
          <w:rFonts w:ascii="Arial" w:hAnsi="Arial" w:cs="Arial"/>
          <w:b/>
          <w:sz w:val="22"/>
          <w:szCs w:val="22"/>
          <w:lang w:val="sr-Cyrl-CS"/>
        </w:rPr>
        <w:t>ок испоруке</w:t>
      </w:r>
      <w:r>
        <w:rPr>
          <w:rFonts w:ascii="Arial" w:hAnsi="Arial" w:cs="Arial"/>
          <w:b/>
          <w:sz w:val="22"/>
          <w:szCs w:val="22"/>
          <w:lang w:val="sr-Cyrl-CS"/>
        </w:rPr>
        <w:t>:</w:t>
      </w:r>
      <w:r>
        <w:rPr>
          <w:rFonts w:ascii="Arial" w:hAnsi="Arial" w:cs="Arial"/>
          <w:b/>
          <w:sz w:val="22"/>
          <w:szCs w:val="22"/>
        </w:rPr>
        <w:t xml:space="preserve"> </w:t>
      </w:r>
      <w:r>
        <w:rPr>
          <w:rFonts w:ascii="Arial" w:hAnsi="Arial" w:cs="Arial"/>
          <w:sz w:val="22"/>
          <w:szCs w:val="22"/>
          <w:lang/>
        </w:rPr>
        <w:t>сукцесивно, по потреби Наручиоца,</w:t>
      </w:r>
      <w:r>
        <w:rPr>
          <w:rFonts w:ascii="Arial" w:hAnsi="Arial" w:cs="Arial"/>
          <w:b/>
          <w:sz w:val="22"/>
          <w:szCs w:val="22"/>
          <w:lang w:val="sr-Cyrl-CS"/>
        </w:rPr>
        <w:t xml:space="preserve"> </w:t>
      </w:r>
      <w:r>
        <w:rPr>
          <w:rFonts w:ascii="Arial" w:hAnsi="Arial" w:cs="Arial"/>
          <w:sz w:val="22"/>
          <w:szCs w:val="22"/>
          <w:lang w:val="sr-Cyrl-CS"/>
        </w:rPr>
        <w:t xml:space="preserve">________ дана од дана пријема писаног захтева (факс, мејл). </w:t>
      </w:r>
    </w:p>
    <w:p w:rsidR="00563495" w:rsidRDefault="00563495" w:rsidP="00563495">
      <w:pPr>
        <w:autoSpaceDE w:val="0"/>
        <w:autoSpaceDN w:val="0"/>
        <w:adjustRightInd w:val="0"/>
        <w:jc w:val="both"/>
        <w:rPr>
          <w:rFonts w:ascii="Arial" w:hAnsi="Arial" w:cs="Arial"/>
          <w:sz w:val="22"/>
          <w:szCs w:val="22"/>
          <w:lang w:val="sr-Cyrl-CS"/>
        </w:rPr>
      </w:pPr>
    </w:p>
    <w:p w:rsidR="00563495" w:rsidRDefault="00563495" w:rsidP="00563495">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563495" w:rsidRPr="00050FD1" w:rsidRDefault="00563495" w:rsidP="00563495">
      <w:pPr>
        <w:autoSpaceDE w:val="0"/>
        <w:autoSpaceDN w:val="0"/>
        <w:adjustRightInd w:val="0"/>
        <w:ind w:left="-426"/>
        <w:jc w:val="both"/>
        <w:rPr>
          <w:rFonts w:ascii="Arial" w:hAnsi="Arial" w:cs="Arial"/>
          <w:sz w:val="22"/>
          <w:szCs w:val="22"/>
          <w:lang w:eastAsia="sr-Latn-CS"/>
        </w:rPr>
      </w:pPr>
    </w:p>
    <w:p w:rsidR="00563495" w:rsidRDefault="00563495" w:rsidP="00563495">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квалитативном и квантитативном пријему добара који се испоставља заједно са фактуром и представља основ за плаћање.</w:t>
      </w:r>
    </w:p>
    <w:p w:rsidR="00563495" w:rsidRDefault="00563495" w:rsidP="00563495">
      <w:pPr>
        <w:autoSpaceDE w:val="0"/>
        <w:autoSpaceDN w:val="0"/>
        <w:adjustRightInd w:val="0"/>
        <w:ind w:left="-426"/>
        <w:jc w:val="both"/>
        <w:rPr>
          <w:rFonts w:ascii="Arial" w:hAnsi="Arial" w:cs="Arial"/>
          <w:sz w:val="22"/>
          <w:szCs w:val="22"/>
          <w:lang w:val="sr-Cyrl-CS"/>
        </w:rPr>
      </w:pPr>
    </w:p>
    <w:p w:rsidR="00563495" w:rsidRDefault="00563495" w:rsidP="00563495">
      <w:pPr>
        <w:autoSpaceDE w:val="0"/>
        <w:autoSpaceDN w:val="0"/>
        <w:adjustRightInd w:val="0"/>
        <w:ind w:left="-426"/>
        <w:jc w:val="both"/>
        <w:rPr>
          <w:rFonts w:ascii="Arial" w:hAnsi="Arial" w:cs="Arial"/>
          <w:sz w:val="22"/>
          <w:szCs w:val="22"/>
          <w:lang w:val="sr-Cyrl-CS"/>
        </w:rPr>
      </w:pPr>
      <w:r w:rsidRPr="00B86D9A">
        <w:rPr>
          <w:rFonts w:ascii="Arial" w:hAnsi="Arial" w:cs="Arial"/>
          <w:b/>
          <w:sz w:val="22"/>
          <w:szCs w:val="22"/>
          <w:lang w:val="sr-Cyrl-CS"/>
        </w:rPr>
        <w:t>Рок важења понуде</w:t>
      </w:r>
      <w:r>
        <w:rPr>
          <w:rFonts w:ascii="Arial" w:hAnsi="Arial" w:cs="Arial"/>
          <w:sz w:val="22"/>
          <w:szCs w:val="22"/>
          <w:lang w:val="sr-Cyrl-CS"/>
        </w:rPr>
        <w:t>: ______________ дана од дана јавног отварања понуда.</w:t>
      </w:r>
    </w:p>
    <w:p w:rsidR="00563495" w:rsidRPr="00F416C4" w:rsidRDefault="00563495" w:rsidP="00563495">
      <w:pPr>
        <w:autoSpaceDE w:val="0"/>
        <w:autoSpaceDN w:val="0"/>
        <w:adjustRightInd w:val="0"/>
        <w:jc w:val="both"/>
        <w:rPr>
          <w:rFonts w:ascii="Arial" w:hAnsi="Arial" w:cs="Arial"/>
          <w:sz w:val="22"/>
          <w:szCs w:val="22"/>
          <w:lang w:val="sr-Cyrl-CS"/>
        </w:rPr>
      </w:pPr>
    </w:p>
    <w:p w:rsidR="00563495" w:rsidRDefault="00563495" w:rsidP="00563495">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563495" w:rsidRPr="00095169" w:rsidRDefault="00563495" w:rsidP="00563495">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563495" w:rsidRPr="00095169" w:rsidRDefault="00563495" w:rsidP="00563495">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Pr>
          <w:rFonts w:ascii="Arial" w:hAnsi="Arial" w:cs="Arial"/>
          <w:b/>
          <w:i/>
          <w:iCs/>
          <w:sz w:val="22"/>
          <w:szCs w:val="22"/>
          <w:lang/>
        </w:rPr>
        <w:t xml:space="preserve">                                                                                             </w:t>
      </w:r>
      <w:r w:rsidRPr="00095169">
        <w:rPr>
          <w:rFonts w:ascii="Arial" w:hAnsi="Arial" w:cs="Arial"/>
          <w:b/>
          <w:iCs/>
          <w:sz w:val="22"/>
          <w:szCs w:val="22"/>
        </w:rPr>
        <w:t>Понуђач</w:t>
      </w:r>
    </w:p>
    <w:p w:rsidR="00563495" w:rsidRDefault="00563495" w:rsidP="00563495">
      <w:pPr>
        <w:autoSpaceDE w:val="0"/>
        <w:autoSpaceDN w:val="0"/>
        <w:adjustRightInd w:val="0"/>
        <w:jc w:val="both"/>
        <w:rPr>
          <w:rFonts w:ascii="Arial" w:eastAsia="Times New Roman" w:hAnsi="Arial" w:cs="Arial"/>
          <w:noProof/>
          <w:color w:val="auto"/>
          <w:kern w:val="0"/>
          <w:sz w:val="22"/>
          <w:szCs w:val="22"/>
          <w:lang w:eastAsia="en-US"/>
        </w:rPr>
      </w:pPr>
    </w:p>
    <w:p w:rsidR="00563495" w:rsidRPr="00B86D9A" w:rsidRDefault="00563495" w:rsidP="00563495">
      <w:pPr>
        <w:autoSpaceDE w:val="0"/>
        <w:autoSpaceDN w:val="0"/>
        <w:adjustRightInd w:val="0"/>
        <w:ind w:left="-284"/>
        <w:jc w:val="both"/>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Предметни образац у себи садржи и образац структуре понуђене цене који је потребно попунити на следећи начин:</w:t>
      </w:r>
    </w:p>
    <w:p w:rsidR="00563495" w:rsidRPr="00B86D9A" w:rsidRDefault="00563495" w:rsidP="00563495">
      <w:pPr>
        <w:pStyle w:val="ListParagraph"/>
        <w:numPr>
          <w:ilvl w:val="0"/>
          <w:numId w:val="48"/>
        </w:numPr>
        <w:autoSpaceDE w:val="0"/>
        <w:autoSpaceDN w:val="0"/>
        <w:adjustRightInd w:val="0"/>
        <w:jc w:val="both"/>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5</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јединична вредност без пдв-а;</w:t>
      </w:r>
    </w:p>
    <w:p w:rsidR="00563495" w:rsidRPr="00B86D9A" w:rsidRDefault="00563495" w:rsidP="00563495">
      <w:pPr>
        <w:pStyle w:val="ListParagraph"/>
        <w:numPr>
          <w:ilvl w:val="0"/>
          <w:numId w:val="48"/>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6</w:t>
      </w:r>
      <w:r w:rsidRPr="00B86D9A">
        <w:rPr>
          <w:rFonts w:ascii="Arial" w:eastAsia="Times New Roman" w:hAnsi="Arial" w:cs="Arial"/>
          <w:i/>
          <w:noProof/>
          <w:color w:val="auto"/>
          <w:kern w:val="0"/>
          <w:sz w:val="20"/>
          <w:szCs w:val="20"/>
          <w:lang w:eastAsia="en-US"/>
        </w:rPr>
        <w:t xml:space="preserve">. колони – јединична вредност </w:t>
      </w:r>
      <w:r>
        <w:rPr>
          <w:rFonts w:ascii="Arial" w:eastAsia="Times New Roman" w:hAnsi="Arial" w:cs="Arial"/>
          <w:i/>
          <w:noProof/>
          <w:color w:val="auto"/>
          <w:kern w:val="0"/>
          <w:sz w:val="20"/>
          <w:szCs w:val="20"/>
          <w:lang w:eastAsia="en-US"/>
        </w:rPr>
        <w:t>са</w:t>
      </w:r>
      <w:r w:rsidRPr="00B86D9A">
        <w:rPr>
          <w:rFonts w:ascii="Arial" w:eastAsia="Times New Roman" w:hAnsi="Arial" w:cs="Arial"/>
          <w:i/>
          <w:noProof/>
          <w:color w:val="auto"/>
          <w:kern w:val="0"/>
          <w:sz w:val="20"/>
          <w:szCs w:val="20"/>
          <w:lang w:eastAsia="en-US"/>
        </w:rPr>
        <w:t xml:space="preserve"> пдв-</w:t>
      </w:r>
      <w:r>
        <w:rPr>
          <w:rFonts w:ascii="Arial" w:eastAsia="Times New Roman" w:hAnsi="Arial" w:cs="Arial"/>
          <w:i/>
          <w:noProof/>
          <w:color w:val="auto"/>
          <w:kern w:val="0"/>
          <w:sz w:val="20"/>
          <w:szCs w:val="20"/>
          <w:lang w:eastAsia="en-US"/>
        </w:rPr>
        <w:t>ом</w:t>
      </w:r>
      <w:r w:rsidRPr="00B86D9A">
        <w:rPr>
          <w:rFonts w:ascii="Arial" w:eastAsia="Times New Roman" w:hAnsi="Arial" w:cs="Arial"/>
          <w:i/>
          <w:noProof/>
          <w:color w:val="auto"/>
          <w:kern w:val="0"/>
          <w:sz w:val="20"/>
          <w:szCs w:val="20"/>
          <w:lang w:eastAsia="en-US"/>
        </w:rPr>
        <w:t>;</w:t>
      </w:r>
    </w:p>
    <w:p w:rsidR="00563495" w:rsidRPr="00B86D9A" w:rsidRDefault="00563495" w:rsidP="00563495">
      <w:pPr>
        <w:pStyle w:val="ListParagraph"/>
        <w:numPr>
          <w:ilvl w:val="0"/>
          <w:numId w:val="48"/>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7</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w:t>
      </w:r>
      <w:r w:rsidRPr="00B86D9A">
        <w:rPr>
          <w:rFonts w:ascii="Arial" w:eastAsia="Times New Roman" w:hAnsi="Arial" w:cs="Arial"/>
          <w:i/>
          <w:noProof/>
          <w:color w:val="auto"/>
          <w:kern w:val="0"/>
          <w:sz w:val="20"/>
          <w:szCs w:val="20"/>
          <w:lang w:eastAsia="en-US"/>
        </w:rPr>
        <w:t xml:space="preserve">– </w:t>
      </w:r>
      <w:r>
        <w:rPr>
          <w:rFonts w:ascii="Arial" w:eastAsia="Times New Roman" w:hAnsi="Arial" w:cs="Arial"/>
          <w:i/>
          <w:noProof/>
          <w:color w:val="auto"/>
          <w:kern w:val="0"/>
          <w:sz w:val="20"/>
          <w:szCs w:val="20"/>
          <w:lang w:eastAsia="en-US"/>
        </w:rPr>
        <w:t>укупна</w:t>
      </w:r>
      <w:r w:rsidRPr="00B86D9A">
        <w:rPr>
          <w:rFonts w:ascii="Arial" w:eastAsia="Times New Roman" w:hAnsi="Arial" w:cs="Arial"/>
          <w:i/>
          <w:noProof/>
          <w:color w:val="auto"/>
          <w:kern w:val="0"/>
          <w:sz w:val="20"/>
          <w:szCs w:val="20"/>
          <w:lang w:eastAsia="en-US"/>
        </w:rPr>
        <w:t xml:space="preserve"> вредност без пдв-а;</w:t>
      </w:r>
    </w:p>
    <w:p w:rsidR="00563495" w:rsidRPr="00B86D9A" w:rsidRDefault="00563495" w:rsidP="00563495">
      <w:pPr>
        <w:pStyle w:val="ListParagraph"/>
        <w:numPr>
          <w:ilvl w:val="0"/>
          <w:numId w:val="48"/>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8</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xml:space="preserve">– укупна </w:t>
      </w:r>
      <w:r w:rsidRPr="00B86D9A">
        <w:rPr>
          <w:rFonts w:ascii="Arial" w:eastAsia="Times New Roman" w:hAnsi="Arial" w:cs="Arial"/>
          <w:i/>
          <w:noProof/>
          <w:color w:val="auto"/>
          <w:kern w:val="0"/>
          <w:sz w:val="20"/>
          <w:szCs w:val="20"/>
          <w:lang w:eastAsia="en-US"/>
        </w:rPr>
        <w:t xml:space="preserve">вредност </w:t>
      </w:r>
      <w:r>
        <w:rPr>
          <w:rFonts w:ascii="Arial" w:eastAsia="Times New Roman" w:hAnsi="Arial" w:cs="Arial"/>
          <w:i/>
          <w:noProof/>
          <w:color w:val="auto"/>
          <w:kern w:val="0"/>
          <w:sz w:val="20"/>
          <w:szCs w:val="20"/>
          <w:lang w:eastAsia="en-US"/>
        </w:rPr>
        <w:t>са</w:t>
      </w:r>
      <w:r w:rsidRPr="00B86D9A">
        <w:rPr>
          <w:rFonts w:ascii="Arial" w:eastAsia="Times New Roman" w:hAnsi="Arial" w:cs="Arial"/>
          <w:i/>
          <w:noProof/>
          <w:color w:val="auto"/>
          <w:kern w:val="0"/>
          <w:sz w:val="20"/>
          <w:szCs w:val="20"/>
          <w:lang w:eastAsia="en-US"/>
        </w:rPr>
        <w:t xml:space="preserve"> пдв-</w:t>
      </w:r>
      <w:r>
        <w:rPr>
          <w:rFonts w:ascii="Arial" w:eastAsia="Times New Roman" w:hAnsi="Arial" w:cs="Arial"/>
          <w:i/>
          <w:noProof/>
          <w:color w:val="auto"/>
          <w:kern w:val="0"/>
          <w:sz w:val="20"/>
          <w:szCs w:val="20"/>
          <w:lang w:eastAsia="en-US"/>
        </w:rPr>
        <w:t>ом</w:t>
      </w:r>
      <w:r w:rsidRPr="00B86D9A">
        <w:rPr>
          <w:rFonts w:ascii="Arial" w:eastAsia="Times New Roman" w:hAnsi="Arial" w:cs="Arial"/>
          <w:i/>
          <w:noProof/>
          <w:color w:val="auto"/>
          <w:kern w:val="0"/>
          <w:sz w:val="20"/>
          <w:szCs w:val="20"/>
          <w:lang w:eastAsia="en-US"/>
        </w:rPr>
        <w:t>;</w:t>
      </w:r>
    </w:p>
    <w:p w:rsidR="00563495" w:rsidRPr="00B86D9A" w:rsidRDefault="00563495" w:rsidP="00563495">
      <w:pPr>
        <w:pStyle w:val="ListParagraph"/>
        <w:numPr>
          <w:ilvl w:val="0"/>
          <w:numId w:val="48"/>
        </w:numPr>
        <w:rPr>
          <w:rFonts w:ascii="Arial" w:eastAsia="Times New Roman" w:hAnsi="Arial" w:cs="Arial"/>
          <w:i/>
          <w:noProof/>
          <w:color w:val="auto"/>
          <w:kern w:val="0"/>
          <w:sz w:val="20"/>
          <w:szCs w:val="20"/>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9</w:t>
      </w:r>
      <w:r w:rsidRPr="00B86D9A">
        <w:rPr>
          <w:rFonts w:ascii="Arial" w:eastAsia="Times New Roman" w:hAnsi="Arial" w:cs="Arial"/>
          <w:i/>
          <w:noProof/>
          <w:color w:val="auto"/>
          <w:kern w:val="0"/>
          <w:sz w:val="20"/>
          <w:szCs w:val="20"/>
          <w:lang w:eastAsia="en-US"/>
        </w:rPr>
        <w:t xml:space="preserve">. колони </w:t>
      </w:r>
      <w:r>
        <w:rPr>
          <w:rFonts w:ascii="Arial" w:eastAsia="Times New Roman" w:hAnsi="Arial" w:cs="Arial"/>
          <w:i/>
          <w:noProof/>
          <w:color w:val="auto"/>
          <w:kern w:val="0"/>
          <w:sz w:val="20"/>
          <w:szCs w:val="20"/>
          <w:lang w:eastAsia="en-US"/>
        </w:rPr>
        <w:t>– процентуални удео трошкова испоруке у понуђеној цени;</w:t>
      </w:r>
    </w:p>
    <w:p w:rsidR="00563495" w:rsidRPr="00B86D9A" w:rsidRDefault="00563495" w:rsidP="00563495">
      <w:pPr>
        <w:pStyle w:val="ListParagraph"/>
        <w:numPr>
          <w:ilvl w:val="0"/>
          <w:numId w:val="48"/>
        </w:numPr>
        <w:rPr>
          <w:rFonts w:ascii="Arial" w:eastAsia="Times New Roman" w:hAnsi="Arial" w:cs="Arial"/>
          <w:i/>
          <w:noProof/>
          <w:color w:val="auto"/>
          <w:kern w:val="0"/>
          <w:sz w:val="22"/>
          <w:szCs w:val="22"/>
          <w:lang w:eastAsia="en-US"/>
        </w:rPr>
      </w:pPr>
      <w:r w:rsidRPr="00B86D9A">
        <w:rPr>
          <w:rFonts w:ascii="Arial" w:eastAsia="Times New Roman" w:hAnsi="Arial" w:cs="Arial"/>
          <w:i/>
          <w:noProof/>
          <w:color w:val="auto"/>
          <w:kern w:val="0"/>
          <w:sz w:val="20"/>
          <w:szCs w:val="20"/>
          <w:lang w:eastAsia="en-US"/>
        </w:rPr>
        <w:t xml:space="preserve">У </w:t>
      </w:r>
      <w:r>
        <w:rPr>
          <w:rFonts w:ascii="Arial" w:eastAsia="Times New Roman" w:hAnsi="Arial" w:cs="Arial"/>
          <w:i/>
          <w:noProof/>
          <w:color w:val="auto"/>
          <w:kern w:val="0"/>
          <w:sz w:val="20"/>
          <w:szCs w:val="20"/>
          <w:lang w:eastAsia="en-US"/>
        </w:rPr>
        <w:t>10</w:t>
      </w:r>
      <w:r w:rsidRPr="00B86D9A">
        <w:rPr>
          <w:rFonts w:ascii="Arial" w:eastAsia="Times New Roman" w:hAnsi="Arial" w:cs="Arial"/>
          <w:i/>
          <w:noProof/>
          <w:color w:val="auto"/>
          <w:kern w:val="0"/>
          <w:sz w:val="20"/>
          <w:szCs w:val="20"/>
          <w:lang w:eastAsia="en-US"/>
        </w:rPr>
        <w:t>. колони</w:t>
      </w:r>
      <w:r w:rsidRPr="00B86D9A">
        <w:rPr>
          <w:rFonts w:ascii="Arial" w:eastAsia="Times New Roman" w:hAnsi="Arial" w:cs="Arial"/>
          <w:i/>
          <w:noProof/>
          <w:color w:val="auto"/>
          <w:kern w:val="0"/>
          <w:sz w:val="22"/>
          <w:szCs w:val="22"/>
          <w:lang w:eastAsia="en-US"/>
        </w:rPr>
        <w:t xml:space="preserve"> </w:t>
      </w:r>
      <w:r w:rsidRPr="00B86D9A">
        <w:rPr>
          <w:rFonts w:ascii="Arial" w:eastAsia="Times New Roman" w:hAnsi="Arial" w:cs="Arial"/>
          <w:i/>
          <w:noProof/>
          <w:color w:val="auto"/>
          <w:kern w:val="0"/>
          <w:sz w:val="20"/>
          <w:szCs w:val="20"/>
          <w:lang w:eastAsia="en-US"/>
        </w:rPr>
        <w:t xml:space="preserve">- процентуални удео </w:t>
      </w:r>
      <w:r>
        <w:rPr>
          <w:rFonts w:ascii="Arial" w:eastAsia="Times New Roman" w:hAnsi="Arial" w:cs="Arial"/>
          <w:i/>
          <w:noProof/>
          <w:color w:val="auto"/>
          <w:kern w:val="0"/>
          <w:sz w:val="20"/>
          <w:szCs w:val="20"/>
          <w:lang w:eastAsia="en-US"/>
        </w:rPr>
        <w:t xml:space="preserve">осталих </w:t>
      </w:r>
      <w:r w:rsidRPr="00B86D9A">
        <w:rPr>
          <w:rFonts w:ascii="Arial" w:eastAsia="Times New Roman" w:hAnsi="Arial" w:cs="Arial"/>
          <w:i/>
          <w:noProof/>
          <w:color w:val="auto"/>
          <w:kern w:val="0"/>
          <w:sz w:val="20"/>
          <w:szCs w:val="20"/>
          <w:lang w:eastAsia="en-US"/>
        </w:rPr>
        <w:t xml:space="preserve">трошкова </w:t>
      </w:r>
      <w:r>
        <w:rPr>
          <w:rFonts w:ascii="Arial" w:eastAsia="Times New Roman" w:hAnsi="Arial" w:cs="Arial"/>
          <w:i/>
          <w:noProof/>
          <w:color w:val="auto"/>
          <w:kern w:val="0"/>
          <w:sz w:val="20"/>
          <w:szCs w:val="20"/>
          <w:lang w:eastAsia="en-US"/>
        </w:rPr>
        <w:t>у понуђеној цени.</w:t>
      </w:r>
    </w:p>
    <w:p w:rsidR="00F52385" w:rsidRDefault="00F52385" w:rsidP="00F52385">
      <w:pPr>
        <w:autoSpaceDE w:val="0"/>
        <w:autoSpaceDN w:val="0"/>
        <w:adjustRightInd w:val="0"/>
        <w:jc w:val="both"/>
        <w:rPr>
          <w:rFonts w:ascii="Arial" w:hAnsi="Arial" w:cs="Arial"/>
          <w:sz w:val="22"/>
          <w:szCs w:val="22"/>
          <w:lang w:val="sr-Cyrl-CS"/>
        </w:rPr>
      </w:pPr>
    </w:p>
    <w:p w:rsidR="00F52385" w:rsidRDefault="00F52385" w:rsidP="00F52385">
      <w:pPr>
        <w:autoSpaceDE w:val="0"/>
        <w:autoSpaceDN w:val="0"/>
        <w:adjustRightInd w:val="0"/>
        <w:jc w:val="both"/>
        <w:rPr>
          <w:rFonts w:ascii="Arial" w:hAnsi="Arial" w:cs="Arial"/>
          <w:sz w:val="22"/>
          <w:szCs w:val="22"/>
          <w:lang w:val="sr-Cyrl-CS"/>
        </w:rPr>
      </w:pPr>
    </w:p>
    <w:p w:rsidR="00F52385" w:rsidRPr="00F416C4" w:rsidRDefault="00F52385" w:rsidP="00F52385">
      <w:pPr>
        <w:autoSpaceDE w:val="0"/>
        <w:autoSpaceDN w:val="0"/>
        <w:adjustRightInd w:val="0"/>
        <w:jc w:val="both"/>
        <w:rPr>
          <w:rFonts w:ascii="Arial" w:hAnsi="Arial" w:cs="Arial"/>
          <w:sz w:val="22"/>
          <w:szCs w:val="22"/>
          <w:lang w:val="sr-Cyrl-CS"/>
        </w:rPr>
      </w:pPr>
    </w:p>
    <w:p w:rsidR="008F1822" w:rsidRDefault="00F52385" w:rsidP="003F30B8">
      <w:pPr>
        <w:autoSpaceDE w:val="0"/>
        <w:autoSpaceDN w:val="0"/>
        <w:adjustRightInd w:val="0"/>
        <w:ind w:left="-284"/>
        <w:jc w:val="both"/>
        <w:rPr>
          <w:rFonts w:ascii="Arial" w:hAnsi="Arial" w:cs="Arial"/>
          <w:b/>
          <w:sz w:val="22"/>
          <w:szCs w:val="22"/>
        </w:rPr>
      </w:pPr>
      <w:r>
        <w:rPr>
          <w:rFonts w:ascii="Arial" w:hAnsi="Arial" w:cs="Arial"/>
          <w:b/>
          <w:iCs/>
          <w:sz w:val="22"/>
          <w:szCs w:val="22"/>
          <w:lang/>
        </w:rPr>
        <w:t xml:space="preserve">                                                          </w:t>
      </w:r>
    </w:p>
    <w:p w:rsidR="008F1822" w:rsidRPr="005806C1" w:rsidRDefault="008F1822" w:rsidP="008F1822">
      <w:pPr>
        <w:tabs>
          <w:tab w:val="num" w:pos="480"/>
        </w:tabs>
        <w:ind w:right="-472"/>
        <w:rPr>
          <w:rFonts w:ascii="Arial" w:hAnsi="Arial" w:cs="Arial"/>
          <w:b/>
          <w:sz w:val="22"/>
          <w:szCs w:val="22"/>
        </w:rPr>
      </w:pPr>
    </w:p>
    <w:p w:rsidR="008F1822" w:rsidRPr="00095169" w:rsidRDefault="008F1822" w:rsidP="008F1822">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8F1822" w:rsidRPr="005806C1" w:rsidRDefault="008F1822" w:rsidP="008F1822">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Pr>
          <w:rFonts w:ascii="Arial" w:hAnsi="Arial" w:cs="Arial"/>
          <w:i/>
          <w:iCs/>
          <w:sz w:val="20"/>
          <w:szCs w:val="20"/>
        </w:rPr>
        <w:t>.</w:t>
      </w:r>
    </w:p>
    <w:p w:rsidR="008F1822" w:rsidRDefault="008F1822"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3F30B8" w:rsidRDefault="003F30B8" w:rsidP="008F1822">
      <w:pPr>
        <w:rPr>
          <w:rFonts w:ascii="Arial" w:hAnsi="Arial" w:cs="Arial"/>
          <w:b/>
          <w:sz w:val="22"/>
          <w:szCs w:val="22"/>
          <w:u w:val="single"/>
          <w:lang w:val="sr-Cyrl-CS"/>
        </w:rPr>
      </w:pPr>
    </w:p>
    <w:p w:rsidR="00434088" w:rsidRDefault="00434088" w:rsidP="008F1822">
      <w:pPr>
        <w:rPr>
          <w:rFonts w:ascii="Arial" w:hAnsi="Arial" w:cs="Arial"/>
          <w:b/>
          <w:sz w:val="22"/>
          <w:szCs w:val="22"/>
          <w:u w:val="single"/>
          <w:lang w:val="sr-Cyrl-CS"/>
        </w:rPr>
      </w:pPr>
    </w:p>
    <w:p w:rsidR="00563495" w:rsidRDefault="00563495" w:rsidP="008F1822">
      <w:pPr>
        <w:rPr>
          <w:rFonts w:ascii="Arial" w:hAnsi="Arial" w:cs="Arial"/>
          <w:b/>
          <w:sz w:val="22"/>
          <w:szCs w:val="22"/>
          <w:u w:val="single"/>
          <w:lang w:val="sr-Cyrl-CS"/>
        </w:rPr>
        <w:sectPr w:rsidR="00563495" w:rsidSect="003F30B8">
          <w:pgSz w:w="16838" w:h="11906" w:orient="landscape"/>
          <w:pgMar w:top="1440" w:right="1440" w:bottom="1843" w:left="1440" w:header="720" w:footer="720" w:gutter="0"/>
          <w:cols w:space="720"/>
          <w:docGrid w:linePitch="360" w:charSpace="32768"/>
        </w:sectPr>
      </w:pPr>
    </w:p>
    <w:p w:rsidR="008F1822" w:rsidRDefault="008F1822" w:rsidP="008F1822">
      <w:pPr>
        <w:rPr>
          <w:rFonts w:ascii="Arial" w:hAnsi="Arial" w:cs="Arial"/>
          <w:b/>
          <w:sz w:val="22"/>
          <w:szCs w:val="22"/>
          <w:u w:val="single"/>
          <w:lang w:val="sr-Cyrl-CS"/>
        </w:rPr>
      </w:pPr>
    </w:p>
    <w:p w:rsidR="008F1822" w:rsidRPr="00653D66" w:rsidRDefault="008F1822" w:rsidP="008F1822">
      <w:pPr>
        <w:jc w:val="center"/>
        <w:rPr>
          <w:rFonts w:ascii="Arial" w:hAnsi="Arial" w:cs="Arial"/>
          <w:b/>
          <w:sz w:val="22"/>
          <w:szCs w:val="22"/>
          <w:u w:val="single"/>
        </w:rPr>
      </w:pPr>
      <w:r>
        <w:rPr>
          <w:rFonts w:ascii="Arial" w:hAnsi="Arial" w:cs="Arial"/>
          <w:b/>
          <w:sz w:val="22"/>
          <w:szCs w:val="22"/>
          <w:u w:val="single"/>
          <w:lang w:val="sr-Cyrl-CS"/>
        </w:rPr>
        <w:t>8</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8F1822" w:rsidRPr="00C35623" w:rsidRDefault="008F1822" w:rsidP="008F1822">
      <w:pPr>
        <w:jc w:val="center"/>
        <w:rPr>
          <w:rFonts w:ascii="Arial" w:hAnsi="Arial" w:cs="Arial"/>
          <w:b/>
          <w:bCs/>
          <w:i/>
          <w:iCs/>
          <w:sz w:val="16"/>
          <w:szCs w:val="16"/>
        </w:rPr>
      </w:pPr>
    </w:p>
    <w:p w:rsidR="008F1822" w:rsidRPr="00095169" w:rsidRDefault="008F1822" w:rsidP="008F1822">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8F1822" w:rsidRPr="00C35623" w:rsidRDefault="008F1822" w:rsidP="008F1822">
      <w:pPr>
        <w:rPr>
          <w:rFonts w:ascii="Arial" w:hAnsi="Arial" w:cs="Arial"/>
          <w:i/>
          <w:iCs/>
          <w:sz w:val="16"/>
          <w:szCs w:val="16"/>
        </w:rPr>
      </w:pPr>
    </w:p>
    <w:p w:rsidR="008F1822" w:rsidRPr="00095169" w:rsidRDefault="008F1822" w:rsidP="008F1822">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8F1822" w:rsidRPr="00095169" w:rsidRDefault="008F1822" w:rsidP="008F1822">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8F1822" w:rsidRPr="00095169" w:rsidRDefault="008F1822" w:rsidP="008F1822">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8F1822" w:rsidRPr="00095169" w:rsidRDefault="008F1822" w:rsidP="008F1822">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8F1822" w:rsidRPr="00095169" w:rsidRDefault="008F1822" w:rsidP="008F1822">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Купац</w:t>
      </w:r>
      <w:r w:rsidRPr="00095169">
        <w:rPr>
          <w:rFonts w:ascii="Arial" w:hAnsi="Arial" w:cs="Arial"/>
          <w:iCs/>
          <w:sz w:val="22"/>
          <w:szCs w:val="22"/>
        </w:rPr>
        <w:t>)</w:t>
      </w:r>
    </w:p>
    <w:p w:rsidR="008F1822" w:rsidRPr="00C35623" w:rsidRDefault="008F1822" w:rsidP="008F1822">
      <w:pPr>
        <w:rPr>
          <w:rFonts w:ascii="Arial" w:hAnsi="Arial" w:cs="Arial"/>
          <w:iCs/>
          <w:sz w:val="16"/>
          <w:szCs w:val="16"/>
        </w:rPr>
      </w:pPr>
    </w:p>
    <w:p w:rsidR="008F1822" w:rsidRPr="00095169" w:rsidRDefault="008F1822" w:rsidP="008F1822">
      <w:pPr>
        <w:rPr>
          <w:rFonts w:ascii="Arial" w:hAnsi="Arial" w:cs="Arial"/>
          <w:i/>
          <w:iCs/>
          <w:sz w:val="22"/>
          <w:szCs w:val="22"/>
        </w:rPr>
      </w:pPr>
      <w:r w:rsidRPr="00095169">
        <w:rPr>
          <w:rFonts w:ascii="Arial" w:hAnsi="Arial" w:cs="Arial"/>
          <w:i/>
          <w:iCs/>
          <w:sz w:val="22"/>
          <w:szCs w:val="22"/>
        </w:rPr>
        <w:t>и</w:t>
      </w:r>
    </w:p>
    <w:p w:rsidR="008F1822" w:rsidRPr="00095169" w:rsidRDefault="008F1822" w:rsidP="008F1822">
      <w:pPr>
        <w:rPr>
          <w:rFonts w:ascii="Arial" w:hAnsi="Arial" w:cs="Arial"/>
          <w:i/>
          <w:iCs/>
          <w:sz w:val="22"/>
          <w:szCs w:val="22"/>
        </w:rPr>
      </w:pPr>
      <w:r w:rsidRPr="00095169">
        <w:rPr>
          <w:rFonts w:ascii="Arial" w:hAnsi="Arial" w:cs="Arial"/>
          <w:i/>
          <w:iCs/>
          <w:sz w:val="22"/>
          <w:szCs w:val="22"/>
        </w:rPr>
        <w:t>................................................................................................</w:t>
      </w:r>
    </w:p>
    <w:p w:rsidR="008F1822" w:rsidRPr="00095169" w:rsidRDefault="008F1822" w:rsidP="008F1822">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8F1822" w:rsidRPr="00095169" w:rsidRDefault="008F1822" w:rsidP="008F1822">
      <w:pPr>
        <w:rPr>
          <w:rFonts w:ascii="Arial" w:hAnsi="Arial" w:cs="Arial"/>
          <w:i/>
          <w:iCs/>
          <w:sz w:val="22"/>
          <w:szCs w:val="22"/>
        </w:rPr>
      </w:pPr>
      <w:r w:rsidRPr="00095169">
        <w:rPr>
          <w:rFonts w:ascii="Arial" w:hAnsi="Arial" w:cs="Arial"/>
          <w:i/>
          <w:iCs/>
          <w:sz w:val="22"/>
          <w:szCs w:val="22"/>
        </w:rPr>
        <w:t>Број рачуна: ............................................ Назив банке:......................................,</w:t>
      </w:r>
    </w:p>
    <w:p w:rsidR="008F1822" w:rsidRPr="00095169" w:rsidRDefault="008F1822" w:rsidP="008F1822">
      <w:pPr>
        <w:rPr>
          <w:rFonts w:ascii="Arial" w:hAnsi="Arial" w:cs="Arial"/>
          <w:i/>
          <w:iCs/>
          <w:sz w:val="22"/>
          <w:szCs w:val="22"/>
        </w:rPr>
      </w:pPr>
      <w:r w:rsidRPr="00095169">
        <w:rPr>
          <w:rFonts w:ascii="Arial" w:hAnsi="Arial" w:cs="Arial"/>
          <w:i/>
          <w:iCs/>
          <w:sz w:val="22"/>
          <w:szCs w:val="22"/>
        </w:rPr>
        <w:t xml:space="preserve">кога заступа................................................................... </w:t>
      </w:r>
    </w:p>
    <w:p w:rsidR="008F1822" w:rsidRPr="00095169" w:rsidRDefault="008F1822" w:rsidP="008F1822">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Продавац</w:t>
      </w:r>
      <w:r w:rsidRPr="00095169">
        <w:rPr>
          <w:rFonts w:ascii="Arial" w:hAnsi="Arial" w:cs="Arial"/>
          <w:i/>
          <w:iCs/>
          <w:sz w:val="22"/>
          <w:szCs w:val="22"/>
        </w:rPr>
        <w:t>),</w:t>
      </w:r>
    </w:p>
    <w:p w:rsidR="008F1822" w:rsidRPr="00C35623" w:rsidRDefault="008F1822" w:rsidP="008F1822">
      <w:pPr>
        <w:rPr>
          <w:rFonts w:ascii="Arial" w:hAnsi="Arial" w:cs="Arial"/>
          <w:i/>
          <w:iCs/>
          <w:sz w:val="16"/>
          <w:szCs w:val="16"/>
        </w:rPr>
      </w:pPr>
    </w:p>
    <w:p w:rsidR="008F1822" w:rsidRPr="00095169" w:rsidRDefault="008F1822" w:rsidP="008F1822">
      <w:pPr>
        <w:rPr>
          <w:rFonts w:ascii="Arial" w:hAnsi="Arial" w:cs="Arial"/>
          <w:i/>
          <w:iCs/>
          <w:sz w:val="22"/>
          <w:szCs w:val="22"/>
        </w:rPr>
      </w:pPr>
      <w:r w:rsidRPr="00095169">
        <w:rPr>
          <w:rFonts w:ascii="Arial" w:hAnsi="Arial" w:cs="Arial"/>
          <w:i/>
          <w:iCs/>
          <w:sz w:val="22"/>
          <w:szCs w:val="22"/>
        </w:rPr>
        <w:t>Основ уговора:</w:t>
      </w:r>
    </w:p>
    <w:p w:rsidR="008F1822" w:rsidRDefault="008F1822" w:rsidP="008F1822">
      <w:pPr>
        <w:rPr>
          <w:rFonts w:ascii="Arial" w:hAnsi="Arial" w:cs="Arial"/>
          <w:b/>
          <w:sz w:val="22"/>
          <w:szCs w:val="22"/>
        </w:rPr>
      </w:pPr>
      <w:r w:rsidRPr="00032290">
        <w:rPr>
          <w:rFonts w:ascii="Arial" w:hAnsi="Arial" w:cs="Arial"/>
          <w:b/>
          <w:sz w:val="22"/>
          <w:szCs w:val="22"/>
        </w:rPr>
        <w:t xml:space="preserve">ВНР </w:t>
      </w:r>
      <w:r w:rsidR="00434088">
        <w:rPr>
          <w:rFonts w:ascii="Arial" w:hAnsi="Arial" w:cs="Arial"/>
          <w:b/>
          <w:sz w:val="22"/>
          <w:szCs w:val="22"/>
          <w:lang/>
        </w:rPr>
        <w:t>3</w:t>
      </w:r>
      <w:r w:rsidR="00563495">
        <w:rPr>
          <w:rFonts w:ascii="Arial" w:hAnsi="Arial" w:cs="Arial"/>
          <w:b/>
          <w:sz w:val="22"/>
          <w:szCs w:val="22"/>
          <w:lang/>
        </w:rPr>
        <w:t>4</w:t>
      </w:r>
      <w:r w:rsidRPr="00032290">
        <w:rPr>
          <w:rFonts w:ascii="Arial" w:hAnsi="Arial" w:cs="Arial"/>
          <w:b/>
          <w:sz w:val="22"/>
          <w:szCs w:val="22"/>
        </w:rPr>
        <w:t>-I-</w:t>
      </w:r>
      <w:r w:rsidR="00563495">
        <w:rPr>
          <w:rFonts w:ascii="Arial" w:hAnsi="Arial" w:cs="Arial"/>
          <w:b/>
          <w:sz w:val="22"/>
          <w:szCs w:val="22"/>
          <w:lang/>
        </w:rPr>
        <w:t>18</w:t>
      </w:r>
      <w:r w:rsidRPr="00032290">
        <w:rPr>
          <w:rFonts w:ascii="Arial" w:hAnsi="Arial" w:cs="Arial"/>
          <w:b/>
          <w:sz w:val="22"/>
          <w:szCs w:val="22"/>
        </w:rPr>
        <w:t>/15</w:t>
      </w:r>
    </w:p>
    <w:p w:rsidR="008F1822" w:rsidRPr="00095169" w:rsidRDefault="008F1822" w:rsidP="008F1822">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8F1822" w:rsidRPr="00095169" w:rsidRDefault="008F1822" w:rsidP="008F1822">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8F1822" w:rsidRPr="00C35623" w:rsidRDefault="008F1822" w:rsidP="008F1822">
      <w:pPr>
        <w:tabs>
          <w:tab w:val="left" w:pos="1418"/>
        </w:tabs>
        <w:autoSpaceDE w:val="0"/>
        <w:autoSpaceDN w:val="0"/>
        <w:adjustRightInd w:val="0"/>
        <w:jc w:val="both"/>
        <w:rPr>
          <w:rFonts w:ascii="Arial" w:hAnsi="Arial" w:cs="Arial"/>
          <w:b/>
          <w:sz w:val="16"/>
          <w:szCs w:val="16"/>
        </w:rPr>
      </w:pPr>
    </w:p>
    <w:p w:rsidR="008F1822" w:rsidRPr="00C35623" w:rsidRDefault="008F1822" w:rsidP="008F1822">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8F1822" w:rsidRPr="00970AA3" w:rsidRDefault="008F1822" w:rsidP="008F1822">
      <w:pPr>
        <w:jc w:val="both"/>
        <w:rPr>
          <w:rFonts w:ascii="Arial" w:hAnsi="Arial" w:cs="Arial"/>
          <w:b/>
          <w:b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отворени поступак јавне набавке </w:t>
      </w:r>
      <w:r>
        <w:rPr>
          <w:rFonts w:ascii="Arial" w:hAnsi="Arial" w:cs="Arial"/>
          <w:sz w:val="22"/>
          <w:szCs w:val="22"/>
          <w:lang w:val="sr-Cyrl-CS"/>
        </w:rPr>
        <w:t xml:space="preserve">- </w:t>
      </w:r>
      <w:r w:rsidR="00563495" w:rsidRPr="00563495">
        <w:rPr>
          <w:rFonts w:ascii="Arial" w:hAnsi="Arial" w:cs="Arial"/>
          <w:b/>
          <w:bCs/>
          <w:sz w:val="22"/>
          <w:szCs w:val="22"/>
        </w:rPr>
        <w:t xml:space="preserve">НАБАВКА </w:t>
      </w:r>
      <w:r w:rsidR="00563495" w:rsidRPr="00563495">
        <w:rPr>
          <w:rFonts w:ascii="Arial" w:hAnsi="Arial" w:cs="Arial"/>
          <w:b/>
          <w:bCs/>
          <w:sz w:val="22"/>
          <w:szCs w:val="22"/>
          <w:lang/>
        </w:rPr>
        <w:t xml:space="preserve">ТЕСТОВА ЗА </w:t>
      </w:r>
      <w:r w:rsidR="00563495" w:rsidRPr="00563495">
        <w:rPr>
          <w:rFonts w:ascii="Arial" w:hAnsi="Arial" w:cs="Arial"/>
          <w:b/>
          <w:bCs/>
          <w:sz w:val="22"/>
          <w:szCs w:val="22"/>
          <w:lang/>
        </w:rPr>
        <w:t xml:space="preserve">ELISA </w:t>
      </w:r>
      <w:r w:rsidR="00563495" w:rsidRPr="00563495">
        <w:rPr>
          <w:rFonts w:ascii="Arial" w:hAnsi="Arial" w:cs="Arial"/>
          <w:b/>
          <w:bCs/>
          <w:sz w:val="22"/>
          <w:szCs w:val="22"/>
          <w:lang/>
        </w:rPr>
        <w:t>ДИЈАГНОСТИКУ И ПОТВРДНИ ТЕСТОВИ</w:t>
      </w:r>
      <w:r w:rsidR="00563495" w:rsidRPr="00563495">
        <w:rPr>
          <w:rFonts w:ascii="Arial" w:hAnsi="Arial" w:cs="Arial"/>
          <w:b/>
          <w:bCs/>
          <w:sz w:val="22"/>
          <w:szCs w:val="22"/>
        </w:rPr>
        <w:t xml:space="preserve">, </w:t>
      </w:r>
      <w:r w:rsidR="00563495" w:rsidRPr="00563495">
        <w:rPr>
          <w:rFonts w:ascii="Arial" w:hAnsi="Arial" w:cs="Arial"/>
          <w:b/>
          <w:bCs/>
          <w:sz w:val="22"/>
          <w:szCs w:val="22"/>
          <w:lang/>
        </w:rPr>
        <w:t xml:space="preserve">обликована по партијама, </w:t>
      </w:r>
      <w:r w:rsidR="00563495" w:rsidRPr="00563495">
        <w:rPr>
          <w:rFonts w:ascii="Arial" w:hAnsi="Arial" w:cs="Arial"/>
          <w:b/>
          <w:bCs/>
          <w:sz w:val="22"/>
          <w:szCs w:val="22"/>
        </w:rPr>
        <w:t xml:space="preserve">ЈН БР. </w:t>
      </w:r>
      <w:r w:rsidR="00563495" w:rsidRPr="00563495">
        <w:rPr>
          <w:rFonts w:ascii="Arial" w:hAnsi="Arial" w:cs="Arial"/>
          <w:b/>
          <w:bCs/>
          <w:sz w:val="22"/>
          <w:szCs w:val="22"/>
          <w:lang/>
        </w:rPr>
        <w:t>В</w:t>
      </w:r>
      <w:r w:rsidR="00563495" w:rsidRPr="00563495">
        <w:rPr>
          <w:rFonts w:ascii="Arial" w:hAnsi="Arial" w:cs="Arial"/>
          <w:b/>
          <w:bCs/>
          <w:sz w:val="22"/>
          <w:szCs w:val="22"/>
        </w:rPr>
        <w:t xml:space="preserve">НР </w:t>
      </w:r>
      <w:r w:rsidR="00563495" w:rsidRPr="00563495">
        <w:rPr>
          <w:rFonts w:ascii="Arial" w:hAnsi="Arial" w:cs="Arial"/>
          <w:b/>
          <w:bCs/>
          <w:sz w:val="22"/>
          <w:szCs w:val="22"/>
          <w:lang/>
        </w:rPr>
        <w:t>34</w:t>
      </w:r>
      <w:r w:rsidR="00563495" w:rsidRPr="00563495">
        <w:rPr>
          <w:rFonts w:ascii="Arial" w:hAnsi="Arial" w:cs="Arial"/>
          <w:b/>
          <w:bCs/>
          <w:sz w:val="22"/>
          <w:szCs w:val="22"/>
        </w:rPr>
        <w:t>-I-</w:t>
      </w:r>
      <w:r w:rsidR="00563495" w:rsidRPr="00563495">
        <w:rPr>
          <w:rFonts w:ascii="Arial" w:hAnsi="Arial" w:cs="Arial"/>
          <w:b/>
          <w:bCs/>
          <w:sz w:val="22"/>
          <w:szCs w:val="22"/>
          <w:lang/>
        </w:rPr>
        <w:t>18</w:t>
      </w:r>
      <w:r w:rsidR="00563495" w:rsidRPr="00563495">
        <w:rPr>
          <w:rFonts w:ascii="Arial" w:hAnsi="Arial" w:cs="Arial"/>
          <w:b/>
          <w:bCs/>
          <w:sz w:val="22"/>
          <w:szCs w:val="22"/>
        </w:rPr>
        <w:t>/15</w:t>
      </w:r>
      <w:r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Pr>
          <w:rFonts w:ascii="Arial" w:hAnsi="Arial" w:cs="Arial"/>
          <w:sz w:val="22"/>
          <w:szCs w:val="22"/>
          <w:lang w:val="sr-Cyrl-CS"/>
        </w:rPr>
        <w:t>, Порталу службених гласила РС</w:t>
      </w:r>
      <w:r w:rsidRPr="00095169">
        <w:rPr>
          <w:rFonts w:ascii="Arial" w:hAnsi="Arial" w:cs="Arial"/>
          <w:sz w:val="22"/>
          <w:szCs w:val="22"/>
          <w:lang w:val="sr-Cyrl-CS"/>
        </w:rPr>
        <w:t xml:space="preserve"> и интернет страници Наручиоца;</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FF0ACB">
        <w:rPr>
          <w:rFonts w:ascii="Arial" w:hAnsi="Arial" w:cs="Arial"/>
          <w:sz w:val="22"/>
          <w:szCs w:val="22"/>
          <w:lang w:val="sr-Cyrl-CS"/>
        </w:rPr>
        <w:t xml:space="preserve"> за партију ______ (уписати број партије на коју се Понуда односи)</w:t>
      </w:r>
      <w:r w:rsidRPr="00095169">
        <w:rPr>
          <w:rFonts w:ascii="Arial" w:hAnsi="Arial" w:cs="Arial"/>
          <w:sz w:val="22"/>
          <w:szCs w:val="22"/>
          <w:lang w:val="sr-Cyrl-CS"/>
        </w:rPr>
        <w:t xml:space="preserve">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саставни је део Уговора</w:t>
      </w:r>
    </w:p>
    <w:p w:rsidR="008F1822" w:rsidRPr="00095169" w:rsidRDefault="008F1822" w:rsidP="008F1822">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8F1822" w:rsidRPr="00095169" w:rsidRDefault="008F1822" w:rsidP="008F1822">
      <w:pPr>
        <w:tabs>
          <w:tab w:val="left" w:pos="1418"/>
        </w:tabs>
        <w:jc w:val="both"/>
        <w:rPr>
          <w:rFonts w:ascii="Arial" w:hAnsi="Arial" w:cs="Arial"/>
          <w:b/>
          <w:sz w:val="22"/>
          <w:szCs w:val="22"/>
          <w:lang w:val="sr-Cyrl-CS"/>
        </w:rPr>
      </w:pPr>
    </w:p>
    <w:p w:rsidR="008F1822" w:rsidRPr="00095169" w:rsidRDefault="008F1822" w:rsidP="008F1822">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8F1822" w:rsidRPr="00653D66" w:rsidRDefault="008F1822" w:rsidP="008F1822">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Pr="00C97631">
        <w:rPr>
          <w:rFonts w:ascii="Arial" w:hAnsi="Arial" w:cs="Arial"/>
          <w:bCs/>
          <w:sz w:val="22"/>
          <w:szCs w:val="22"/>
        </w:rPr>
        <w:t>куповина</w:t>
      </w:r>
      <w:r w:rsidRPr="00C97631">
        <w:rPr>
          <w:rFonts w:ascii="Arial" w:hAnsi="Arial" w:cs="Arial"/>
          <w:sz w:val="22"/>
          <w:szCs w:val="22"/>
          <w:lang w:val="ru-RU"/>
        </w:rPr>
        <w:t xml:space="preserve"> </w:t>
      </w:r>
      <w:r w:rsidR="00675CEB">
        <w:rPr>
          <w:rFonts w:ascii="Arial" w:hAnsi="Arial" w:cs="Arial"/>
          <w:bCs/>
          <w:sz w:val="22"/>
          <w:szCs w:val="22"/>
          <w:lang/>
        </w:rPr>
        <w:t>________ (написати назив партије на коју се Понуда подноси</w:t>
      </w:r>
      <w:r>
        <w:rPr>
          <w:rFonts w:ascii="Arial" w:hAnsi="Arial" w:cs="Arial"/>
          <w:noProof/>
          <w:sz w:val="22"/>
          <w:szCs w:val="22"/>
          <w:lang w:val="sr-Cyrl-CS"/>
        </w:rPr>
        <w:t xml:space="preserve">, за потребе </w:t>
      </w:r>
      <w:r w:rsidRPr="00653D66">
        <w:rPr>
          <w:rFonts w:ascii="Arial" w:hAnsi="Arial" w:cs="Arial"/>
          <w:sz w:val="22"/>
          <w:szCs w:val="22"/>
          <w:lang w:val="sr-Cyrl-CS"/>
        </w:rPr>
        <w:t xml:space="preserve"> Градског завода за јавно здравље, Београд,</w:t>
      </w:r>
      <w:r>
        <w:rPr>
          <w:rFonts w:ascii="Arial" w:hAnsi="Arial" w:cs="Arial"/>
          <w:sz w:val="22"/>
          <w:szCs w:val="22"/>
          <w:lang w:val="sr-Cyrl-CS"/>
        </w:rPr>
        <w:t xml:space="preserve"> (у даљем тексту: </w:t>
      </w:r>
      <w:r w:rsidR="00675CEB">
        <w:rPr>
          <w:rFonts w:ascii="Arial" w:hAnsi="Arial" w:cs="Arial"/>
          <w:sz w:val="22"/>
          <w:szCs w:val="22"/>
          <w:lang w:val="sr-Cyrl-CS"/>
        </w:rPr>
        <w:t>добра</w:t>
      </w:r>
      <w:r>
        <w:rPr>
          <w:rFonts w:ascii="Arial" w:hAnsi="Arial" w:cs="Arial"/>
          <w:sz w:val="22"/>
          <w:szCs w:val="22"/>
          <w:lang w:val="sr-Cyrl-CS"/>
        </w:rPr>
        <w:t>)</w:t>
      </w:r>
      <w:r w:rsidRPr="00653D66">
        <w:rPr>
          <w:rFonts w:ascii="Arial" w:hAnsi="Arial" w:cs="Arial"/>
          <w:sz w:val="22"/>
          <w:szCs w:val="22"/>
        </w:rPr>
        <w:t xml:space="preserve"> </w:t>
      </w:r>
      <w:r>
        <w:rPr>
          <w:rFonts w:ascii="Arial" w:hAnsi="Arial" w:cs="Arial"/>
          <w:sz w:val="22"/>
          <w:szCs w:val="22"/>
          <w:lang w:val="sr-Cyrl-CS"/>
        </w:rPr>
        <w:t>у свему према Понуди.</w:t>
      </w:r>
    </w:p>
    <w:p w:rsidR="008F1822" w:rsidRPr="00095169" w:rsidRDefault="008F1822" w:rsidP="008F1822">
      <w:pPr>
        <w:rPr>
          <w:rFonts w:ascii="Arial" w:hAnsi="Arial" w:cs="Arial"/>
          <w:b/>
          <w:bCs/>
          <w:sz w:val="22"/>
          <w:szCs w:val="22"/>
          <w:lang w:val="sr-Cyrl-CS"/>
        </w:rPr>
      </w:pPr>
    </w:p>
    <w:p w:rsidR="008F1822" w:rsidRPr="00095169" w:rsidRDefault="008F1822" w:rsidP="008F1822">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8F1822" w:rsidRPr="00A657C9" w:rsidRDefault="008F1822" w:rsidP="008F1822">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675CEB">
        <w:rPr>
          <w:rFonts w:ascii="Arial" w:hAnsi="Arial" w:cs="Arial"/>
          <w:sz w:val="22"/>
          <w:szCs w:val="22"/>
          <w:lang w:val="sr-Cyrl-CS"/>
        </w:rPr>
        <w:t>добра</w:t>
      </w:r>
      <w:r w:rsidRPr="00095169">
        <w:rPr>
          <w:rFonts w:ascii="Arial" w:hAnsi="Arial" w:cs="Arial"/>
          <w:sz w:val="22"/>
          <w:szCs w:val="22"/>
          <w:lang w:val="sr-Cyrl-CS"/>
        </w:rPr>
        <w:t xml:space="preserve"> из члана 1. овог уговора износи </w:t>
      </w:r>
      <w:r>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Pr>
          <w:rFonts w:ascii="Arial" w:hAnsi="Arial" w:cs="Arial"/>
          <w:sz w:val="22"/>
          <w:szCs w:val="22"/>
          <w:lang w:val="sr-Cyrl-CS"/>
        </w:rPr>
        <w:t>.</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00675CEB">
        <w:rPr>
          <w:rFonts w:ascii="Arial" w:hAnsi="Arial" w:cs="Arial"/>
          <w:sz w:val="22"/>
          <w:szCs w:val="22"/>
        </w:rPr>
        <w:t>укључује испоруку</w:t>
      </w:r>
      <w:r w:rsidR="00675CEB">
        <w:rPr>
          <w:rFonts w:ascii="Arial" w:hAnsi="Arial" w:cs="Arial"/>
          <w:sz w:val="22"/>
          <w:szCs w:val="22"/>
          <w:lang/>
        </w:rPr>
        <w:t xml:space="preserve"> </w:t>
      </w:r>
      <w:r>
        <w:rPr>
          <w:rFonts w:ascii="Arial" w:hAnsi="Arial" w:cs="Arial"/>
          <w:sz w:val="22"/>
          <w:szCs w:val="22"/>
        </w:rPr>
        <w:t xml:space="preserve">и </w:t>
      </w:r>
      <w:r>
        <w:rPr>
          <w:rFonts w:ascii="Arial" w:hAnsi="Arial" w:cs="Arial"/>
          <w:sz w:val="22"/>
          <w:szCs w:val="22"/>
          <w:lang w:val="sr-Cyrl-CS"/>
        </w:rPr>
        <w:t xml:space="preserve">све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8F1822" w:rsidRPr="00675CEB" w:rsidRDefault="008F1822" w:rsidP="008F1822">
      <w:pPr>
        <w:jc w:val="both"/>
        <w:rPr>
          <w:rFonts w:ascii="Arial" w:hAnsi="Arial" w:cs="Arial"/>
          <w:sz w:val="22"/>
          <w:szCs w:val="22"/>
          <w:lang/>
        </w:rPr>
      </w:pPr>
      <w:r w:rsidRPr="00095169">
        <w:rPr>
          <w:rFonts w:ascii="Arial" w:hAnsi="Arial" w:cs="Arial"/>
          <w:sz w:val="22"/>
          <w:szCs w:val="22"/>
        </w:rPr>
        <w:t xml:space="preserve">         Цена </w:t>
      </w:r>
      <w:r>
        <w:rPr>
          <w:rFonts w:ascii="Arial" w:hAnsi="Arial" w:cs="Arial"/>
          <w:sz w:val="22"/>
          <w:szCs w:val="22"/>
        </w:rPr>
        <w:t>је</w:t>
      </w:r>
      <w:r w:rsidRPr="00095169">
        <w:rPr>
          <w:rFonts w:ascii="Arial" w:hAnsi="Arial" w:cs="Arial"/>
          <w:sz w:val="22"/>
          <w:szCs w:val="22"/>
        </w:rPr>
        <w:t xml:space="preserve"> фиксн</w:t>
      </w:r>
      <w:r>
        <w:rPr>
          <w:rFonts w:ascii="Arial" w:hAnsi="Arial" w:cs="Arial"/>
          <w:sz w:val="22"/>
          <w:szCs w:val="22"/>
        </w:rPr>
        <w:t>а</w:t>
      </w:r>
      <w:r w:rsidRPr="00095169">
        <w:rPr>
          <w:rFonts w:ascii="Arial" w:hAnsi="Arial" w:cs="Arial"/>
          <w:sz w:val="22"/>
          <w:szCs w:val="22"/>
        </w:rPr>
        <w:t xml:space="preserve"> и не </w:t>
      </w:r>
      <w:r>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8F1822" w:rsidRPr="00C35623" w:rsidRDefault="008F1822" w:rsidP="008F1822">
      <w:pPr>
        <w:jc w:val="both"/>
        <w:rPr>
          <w:rFonts w:ascii="Arial" w:hAnsi="Arial" w:cs="Arial"/>
          <w:sz w:val="16"/>
          <w:szCs w:val="16"/>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Члан 3.</w:t>
      </w:r>
    </w:p>
    <w:p w:rsidR="008F1822" w:rsidRDefault="008F1822" w:rsidP="008F1822">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Pr="00C97631">
        <w:rPr>
          <w:rFonts w:ascii="Arial" w:hAnsi="Arial" w:cs="Arial"/>
          <w:sz w:val="22"/>
          <w:szCs w:val="22"/>
          <w:lang w:val="sr-Cyrl-CS"/>
        </w:rPr>
        <w:t xml:space="preserve">Продавац се </w:t>
      </w:r>
      <w:r w:rsidRPr="00C97631">
        <w:rPr>
          <w:rFonts w:ascii="Arial" w:eastAsia="Times New Roman" w:hAnsi="Arial" w:cs="Arial"/>
          <w:noProof/>
          <w:color w:val="auto"/>
          <w:kern w:val="0"/>
          <w:sz w:val="22"/>
          <w:szCs w:val="22"/>
          <w:lang w:val="sr-Cyrl-CS" w:eastAsia="en-US"/>
        </w:rPr>
        <w:t xml:space="preserve">обавезује  да </w:t>
      </w:r>
      <w:r w:rsidR="00675CEB">
        <w:rPr>
          <w:rFonts w:ascii="Arial" w:eastAsia="Times New Roman" w:hAnsi="Arial" w:cs="Arial"/>
          <w:noProof/>
          <w:color w:val="auto"/>
          <w:kern w:val="0"/>
          <w:sz w:val="22"/>
          <w:szCs w:val="22"/>
          <w:lang w:val="sr-Cyrl-CS" w:eastAsia="en-US"/>
        </w:rPr>
        <w:t>добра</w:t>
      </w:r>
      <w:r w:rsidRPr="00C97631">
        <w:rPr>
          <w:rFonts w:ascii="Arial" w:eastAsia="Times New Roman" w:hAnsi="Arial" w:cs="Arial"/>
          <w:noProof/>
          <w:color w:val="auto"/>
          <w:kern w:val="0"/>
          <w:sz w:val="22"/>
          <w:szCs w:val="22"/>
          <w:lang w:val="sr-Cyrl-CS" w:eastAsia="en-US"/>
        </w:rPr>
        <w:t xml:space="preserve"> испор</w:t>
      </w:r>
      <w:r>
        <w:rPr>
          <w:rFonts w:ascii="Arial" w:eastAsia="Times New Roman" w:hAnsi="Arial" w:cs="Arial"/>
          <w:noProof/>
          <w:color w:val="auto"/>
          <w:kern w:val="0"/>
          <w:sz w:val="22"/>
          <w:szCs w:val="22"/>
          <w:lang w:val="sr-Cyrl-CS" w:eastAsia="en-US"/>
        </w:rPr>
        <w:t>уч</w:t>
      </w:r>
      <w:r w:rsidR="00675CEB">
        <w:rPr>
          <w:rFonts w:ascii="Arial" w:eastAsia="Times New Roman" w:hAnsi="Arial" w:cs="Arial"/>
          <w:noProof/>
          <w:color w:val="auto"/>
          <w:kern w:val="0"/>
          <w:sz w:val="22"/>
          <w:szCs w:val="22"/>
          <w:lang w:val="sr-Cyrl-CS" w:eastAsia="en-US"/>
        </w:rPr>
        <w:t>ује сукцесивно, по потреби Купца,</w:t>
      </w:r>
      <w:r>
        <w:rPr>
          <w:rFonts w:ascii="Arial" w:eastAsia="Times New Roman" w:hAnsi="Arial" w:cs="Arial"/>
          <w:noProof/>
          <w:color w:val="auto"/>
          <w:kern w:val="0"/>
          <w:sz w:val="22"/>
          <w:szCs w:val="22"/>
          <w:lang w:val="sr-Cyrl-CS" w:eastAsia="en-US"/>
        </w:rPr>
        <w:t xml:space="preserve"> </w:t>
      </w:r>
      <w:r w:rsidRPr="00C97631">
        <w:rPr>
          <w:rFonts w:ascii="Arial" w:hAnsi="Arial" w:cs="Arial"/>
          <w:sz w:val="22"/>
          <w:szCs w:val="22"/>
          <w:lang w:val="sr-Cyrl-CS"/>
        </w:rPr>
        <w:t xml:space="preserve">у року од __________ од дана </w:t>
      </w:r>
      <w:r>
        <w:rPr>
          <w:rFonts w:ascii="Arial" w:hAnsi="Arial" w:cs="Arial"/>
          <w:sz w:val="22"/>
          <w:szCs w:val="22"/>
          <w:lang w:val="sr-Cyrl-CS"/>
        </w:rPr>
        <w:t>пријема писаног захтева (факс/мејл)</w:t>
      </w:r>
      <w:r w:rsidRPr="00C97631">
        <w:rPr>
          <w:rFonts w:ascii="Arial" w:hAnsi="Arial" w:cs="Arial"/>
          <w:sz w:val="22"/>
          <w:szCs w:val="22"/>
          <w:lang w:val="sr-Cyrl-CS"/>
        </w:rPr>
        <w:t xml:space="preserve">, </w:t>
      </w:r>
      <w:r>
        <w:rPr>
          <w:rFonts w:ascii="Arial" w:hAnsi="Arial" w:cs="Arial"/>
          <w:sz w:val="22"/>
          <w:szCs w:val="22"/>
          <w:lang w:val="sr-Cyrl-CS"/>
        </w:rPr>
        <w:t>на адресу</w:t>
      </w:r>
      <w:r w:rsidRPr="00C97631">
        <w:rPr>
          <w:rFonts w:ascii="Arial" w:hAnsi="Arial" w:cs="Arial"/>
          <w:sz w:val="22"/>
          <w:szCs w:val="22"/>
          <w:lang w:eastAsia="sr-Latn-CS"/>
        </w:rPr>
        <w:t xml:space="preserve"> Купца у Београду, Булевар деспота Стефана 54а.</w:t>
      </w:r>
    </w:p>
    <w:p w:rsidR="008F1822" w:rsidRPr="00970AA3" w:rsidRDefault="008F1822" w:rsidP="008F1822">
      <w:pPr>
        <w:autoSpaceDE w:val="0"/>
        <w:autoSpaceDN w:val="0"/>
        <w:adjustRightInd w:val="0"/>
        <w:jc w:val="both"/>
        <w:rPr>
          <w:rFonts w:ascii="Arial" w:hAnsi="Arial" w:cs="Arial"/>
          <w:sz w:val="22"/>
          <w:szCs w:val="22"/>
          <w:lang w:eastAsia="sr-Latn-CS"/>
        </w:rPr>
      </w:pPr>
      <w:r>
        <w:rPr>
          <w:rFonts w:ascii="Arial" w:hAnsi="Arial" w:cs="Arial"/>
          <w:sz w:val="22"/>
          <w:szCs w:val="22"/>
          <w:lang w:eastAsia="sr-Latn-CS"/>
        </w:rPr>
        <w:t xml:space="preserve">            </w:t>
      </w:r>
    </w:p>
    <w:p w:rsidR="008F1822" w:rsidRDefault="008F1822" w:rsidP="008F1822">
      <w:pPr>
        <w:pStyle w:val="BodyText"/>
        <w:spacing w:after="0"/>
        <w:jc w:val="both"/>
        <w:rPr>
          <w:rFonts w:ascii="Arial" w:hAnsi="Arial" w:cs="Arial"/>
          <w:b/>
          <w:sz w:val="22"/>
          <w:szCs w:val="22"/>
        </w:rPr>
      </w:pPr>
      <w:r>
        <w:rPr>
          <w:rFonts w:ascii="Arial" w:hAnsi="Arial" w:cs="Arial"/>
          <w:sz w:val="22"/>
          <w:szCs w:val="22"/>
          <w:lang w:val="sr-Cyrl-CS"/>
        </w:rPr>
        <w:lastRenderedPageBreak/>
        <w:tab/>
      </w:r>
      <w:r w:rsidRPr="00095169">
        <w:rPr>
          <w:rFonts w:ascii="Arial" w:hAnsi="Arial" w:cs="Arial"/>
          <w:sz w:val="22"/>
          <w:szCs w:val="22"/>
          <w:lang w:val="sr-Cyrl-CS"/>
        </w:rPr>
        <w:t xml:space="preserve">Након </w:t>
      </w:r>
      <w:r>
        <w:rPr>
          <w:rFonts w:ascii="Arial" w:hAnsi="Arial" w:cs="Arial"/>
          <w:sz w:val="22"/>
          <w:szCs w:val="22"/>
          <w:lang w:val="sr-Cyrl-CS"/>
        </w:rPr>
        <w:t>испоруке</w:t>
      </w:r>
      <w:r w:rsidRPr="00095169">
        <w:rPr>
          <w:rFonts w:ascii="Arial" w:hAnsi="Arial" w:cs="Arial"/>
          <w:sz w:val="22"/>
          <w:szCs w:val="22"/>
          <w:lang w:val="sr-Cyrl-CS"/>
        </w:rPr>
        <w:t xml:space="preserve"> потписује се Записник о </w:t>
      </w:r>
      <w:r w:rsidR="00675CEB">
        <w:rPr>
          <w:rFonts w:ascii="Arial" w:hAnsi="Arial" w:cs="Arial"/>
          <w:sz w:val="22"/>
          <w:szCs w:val="22"/>
          <w:lang w:val="sr-Cyrl-CS"/>
        </w:rPr>
        <w:t xml:space="preserve">квантитативном и </w:t>
      </w:r>
      <w:r>
        <w:rPr>
          <w:rFonts w:ascii="Arial" w:hAnsi="Arial" w:cs="Arial"/>
          <w:sz w:val="22"/>
          <w:szCs w:val="22"/>
          <w:lang w:val="sr-Cyrl-CS"/>
        </w:rPr>
        <w:t>квалитативном пријему (у даљем тексту: Записник)</w:t>
      </w:r>
      <w:r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Pr="00095169">
        <w:rPr>
          <w:rFonts w:ascii="Arial" w:hAnsi="Arial" w:cs="Arial"/>
          <w:sz w:val="22"/>
          <w:szCs w:val="22"/>
          <w:lang w:val="sr-Cyrl-CS"/>
        </w:rPr>
        <w:t xml:space="preserve">. Записник представља основ за испостављање рачуна на фактурну адресу. </w:t>
      </w:r>
      <w:r w:rsidRPr="00095169">
        <w:rPr>
          <w:rFonts w:ascii="Arial" w:hAnsi="Arial" w:cs="Arial"/>
          <w:b/>
          <w:sz w:val="22"/>
          <w:szCs w:val="22"/>
        </w:rPr>
        <w:t xml:space="preserve"> </w:t>
      </w:r>
    </w:p>
    <w:p w:rsidR="008F1822" w:rsidRPr="00C35623" w:rsidRDefault="008F1822" w:rsidP="008F1822">
      <w:pPr>
        <w:pStyle w:val="BodyText"/>
        <w:spacing w:after="0"/>
        <w:jc w:val="both"/>
        <w:rPr>
          <w:rFonts w:ascii="Arial" w:hAnsi="Arial" w:cs="Arial"/>
          <w:sz w:val="16"/>
          <w:szCs w:val="16"/>
        </w:rPr>
      </w:pPr>
      <w:r>
        <w:rPr>
          <w:rFonts w:ascii="Arial" w:hAnsi="Arial" w:cs="Arial"/>
          <w:b/>
          <w:sz w:val="22"/>
          <w:szCs w:val="22"/>
        </w:rPr>
        <w:t xml:space="preserve">          </w:t>
      </w:r>
    </w:p>
    <w:p w:rsidR="008F1822" w:rsidRPr="00095169" w:rsidRDefault="008F1822" w:rsidP="008F1822">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8F1822" w:rsidRPr="001559C0" w:rsidRDefault="008F1822" w:rsidP="008F1822">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 xml:space="preserve">Плаћање ће се вршити </w:t>
      </w:r>
      <w:r w:rsidRPr="001B6407">
        <w:rPr>
          <w:rFonts w:ascii="Arial" w:hAnsi="Arial" w:cs="Arial"/>
          <w:sz w:val="22"/>
          <w:szCs w:val="22"/>
          <w:lang w:val="ru-RU"/>
        </w:rPr>
        <w:t xml:space="preserve">у </w:t>
      </w:r>
      <w:r w:rsidR="00675CEB">
        <w:rPr>
          <w:rFonts w:ascii="Arial" w:hAnsi="Arial" w:cs="Arial"/>
          <w:sz w:val="22"/>
          <w:szCs w:val="22"/>
          <w:lang w:val="ru-RU"/>
        </w:rPr>
        <w:t>року од 45 дана од пријема потписане и оверене фактуре, за сваку појединачну испоруку</w:t>
      </w:r>
      <w:r w:rsidRPr="001B6407">
        <w:rPr>
          <w:rFonts w:ascii="Arial" w:hAnsi="Arial" w:cs="Arial"/>
          <w:sz w:val="22"/>
          <w:szCs w:val="22"/>
          <w:lang w:val="ru-RU"/>
        </w:rPr>
        <w:t>.</w:t>
      </w:r>
      <w:r>
        <w:rPr>
          <w:rFonts w:ascii="Arial" w:hAnsi="Arial" w:cs="Arial"/>
          <w:sz w:val="22"/>
          <w:szCs w:val="22"/>
          <w:lang w:val="sr-Cyrl-CS"/>
        </w:rPr>
        <w:t xml:space="preserve"> </w:t>
      </w:r>
    </w:p>
    <w:p w:rsidR="008F1822" w:rsidRPr="00C35623" w:rsidRDefault="008F1822" w:rsidP="008F1822">
      <w:pPr>
        <w:tabs>
          <w:tab w:val="num" w:pos="480"/>
        </w:tabs>
        <w:jc w:val="both"/>
        <w:rPr>
          <w:rFonts w:ascii="Arial" w:hAnsi="Arial" w:cs="Arial"/>
          <w:sz w:val="16"/>
          <w:szCs w:val="16"/>
          <w:lang w:val="sr-Cyrl-CS"/>
        </w:rPr>
      </w:pPr>
    </w:p>
    <w:p w:rsidR="008F1822" w:rsidRPr="00A657C9" w:rsidRDefault="008F1822" w:rsidP="00675CEB">
      <w:pPr>
        <w:pStyle w:val="BodyText"/>
        <w:tabs>
          <w:tab w:val="left" w:pos="3181"/>
          <w:tab w:val="center" w:pos="4691"/>
        </w:tabs>
        <w:spacing w:after="0" w:line="240" w:lineRule="auto"/>
        <w:rPr>
          <w:rFonts w:ascii="Arial" w:hAnsi="Arial" w:cs="Arial"/>
          <w:b/>
          <w:sz w:val="22"/>
          <w:szCs w:val="22"/>
        </w:rPr>
      </w:pPr>
      <w:r>
        <w:rPr>
          <w:rFonts w:ascii="Arial" w:hAnsi="Arial" w:cs="Arial"/>
          <w:bCs/>
          <w:sz w:val="22"/>
          <w:szCs w:val="22"/>
        </w:rPr>
        <w:t xml:space="preserve">                                    </w:t>
      </w:r>
      <w:r w:rsidR="00675CEB">
        <w:rPr>
          <w:rFonts w:ascii="Arial" w:hAnsi="Arial" w:cs="Arial"/>
          <w:bCs/>
          <w:sz w:val="22"/>
          <w:szCs w:val="22"/>
        </w:rPr>
        <w:t xml:space="preserve">                            </w:t>
      </w:r>
      <w:r w:rsidRPr="00095169">
        <w:rPr>
          <w:rFonts w:ascii="Arial" w:hAnsi="Arial" w:cs="Arial"/>
          <w:b/>
          <w:sz w:val="22"/>
          <w:szCs w:val="22"/>
        </w:rPr>
        <w:t>Члан 5.</w:t>
      </w:r>
    </w:p>
    <w:p w:rsidR="008F1822" w:rsidRPr="00095169" w:rsidRDefault="00675CEB" w:rsidP="00675CEB">
      <w:pPr>
        <w:suppressAutoHyphens w:val="0"/>
        <w:spacing w:before="120" w:line="240" w:lineRule="auto"/>
        <w:ind w:right="-87"/>
        <w:contextualSpacing/>
        <w:jc w:val="both"/>
        <w:rPr>
          <w:rFonts w:ascii="Arial" w:hAnsi="Arial" w:cs="Arial"/>
          <w:b/>
          <w:bCs/>
          <w:sz w:val="22"/>
          <w:szCs w:val="22"/>
          <w:lang w:val="sr-Cyrl-CS"/>
        </w:rPr>
      </w:pPr>
      <w:r>
        <w:rPr>
          <w:rFonts w:ascii="Arial" w:hAnsi="Arial" w:cs="Arial"/>
          <w:sz w:val="22"/>
          <w:szCs w:val="22"/>
        </w:rPr>
        <w:t xml:space="preserve">      </w:t>
      </w:r>
      <w:r w:rsidR="008F1822">
        <w:rPr>
          <w:rFonts w:ascii="Arial" w:hAnsi="Arial" w:cs="Arial"/>
          <w:b/>
          <w:sz w:val="22"/>
          <w:szCs w:val="22"/>
          <w:lang w:val="sr-Cyrl-CS"/>
        </w:rPr>
        <w:t xml:space="preserve">        </w:t>
      </w:r>
      <w:r w:rsidR="008F1822" w:rsidRPr="00095169">
        <w:rPr>
          <w:rFonts w:ascii="Arial" w:hAnsi="Arial" w:cs="Arial"/>
          <w:bCs/>
          <w:sz w:val="22"/>
          <w:szCs w:val="22"/>
          <w:lang w:val="sr-Cyrl-CS"/>
        </w:rPr>
        <w:tab/>
      </w:r>
      <w:r w:rsidR="008F1822">
        <w:rPr>
          <w:rFonts w:ascii="Arial" w:hAnsi="Arial" w:cs="Arial"/>
          <w:bCs/>
          <w:sz w:val="22"/>
          <w:szCs w:val="22"/>
          <w:lang w:val="sr-Cyrl-CS"/>
        </w:rPr>
        <w:t>Продавац</w:t>
      </w:r>
      <w:r w:rsidR="008F1822" w:rsidRPr="00095169">
        <w:rPr>
          <w:rFonts w:ascii="Arial" w:hAnsi="Arial" w:cs="Arial"/>
          <w:sz w:val="22"/>
          <w:szCs w:val="22"/>
          <w:lang w:val="sr-Cyrl-CS"/>
        </w:rPr>
        <w:t xml:space="preserve"> се</w:t>
      </w:r>
      <w:r w:rsidR="008F1822" w:rsidRPr="00095169">
        <w:rPr>
          <w:rFonts w:ascii="Arial" w:hAnsi="Arial" w:cs="Arial"/>
          <w:sz w:val="22"/>
          <w:szCs w:val="22"/>
          <w:lang w:val="ru-RU"/>
        </w:rPr>
        <w:t xml:space="preserve"> </w:t>
      </w:r>
      <w:r w:rsidR="008F1822"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8F1822" w:rsidRPr="00095169">
        <w:rPr>
          <w:rFonts w:ascii="Arial" w:hAnsi="Arial" w:cs="Arial"/>
          <w:bCs/>
          <w:sz w:val="22"/>
          <w:szCs w:val="22"/>
          <w:lang w:val="ru-RU"/>
        </w:rPr>
        <w:t xml:space="preserve"> оригиналним потписом</w:t>
      </w:r>
      <w:r w:rsidR="008F1822"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8F1822" w:rsidRPr="00095169">
        <w:rPr>
          <w:rFonts w:ascii="Arial" w:hAnsi="Arial" w:cs="Arial"/>
          <w:bCs/>
          <w:sz w:val="22"/>
          <w:szCs w:val="22"/>
          <w:lang w:val="sr-Cyrl-CS"/>
        </w:rPr>
        <w:t xml:space="preserve">оверени ОП образац </w:t>
      </w:r>
      <w:r w:rsidR="008F1822"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8F1822" w:rsidRPr="00095169">
        <w:rPr>
          <w:rFonts w:ascii="Arial" w:hAnsi="Arial" w:cs="Arial"/>
          <w:b/>
          <w:bCs/>
          <w:sz w:val="22"/>
          <w:szCs w:val="22"/>
          <w:lang w:val="sr-Cyrl-CS"/>
        </w:rPr>
        <w:t xml:space="preserve">  </w:t>
      </w:r>
    </w:p>
    <w:p w:rsidR="008F1822" w:rsidRPr="00095169" w:rsidRDefault="008F1822" w:rsidP="008F1822">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8F1822" w:rsidRPr="00095169" w:rsidRDefault="008F1822" w:rsidP="008F1822">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8F1822" w:rsidRPr="00095169" w:rsidRDefault="008F1822" w:rsidP="008F1822">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8F1822" w:rsidRPr="00095169" w:rsidRDefault="008F1822" w:rsidP="008F1822">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8F1822" w:rsidRPr="00095169" w:rsidRDefault="008F1822" w:rsidP="008F1822">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8F1822" w:rsidRPr="00095169" w:rsidRDefault="008F1822" w:rsidP="008F1822">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Pr>
          <w:rFonts w:ascii="Arial" w:hAnsi="Arial" w:cs="Arial"/>
          <w:bCs/>
          <w:sz w:val="22"/>
          <w:szCs w:val="22"/>
          <w:lang w:val="ru-RU"/>
        </w:rPr>
        <w:t>Продавца</w:t>
      </w:r>
      <w:r w:rsidRPr="00095169">
        <w:rPr>
          <w:rFonts w:ascii="Arial" w:hAnsi="Arial" w:cs="Arial"/>
          <w:bCs/>
          <w:sz w:val="22"/>
          <w:szCs w:val="22"/>
          <w:lang w:val="sr-Cyrl-CS"/>
        </w:rPr>
        <w:t>.</w:t>
      </w:r>
    </w:p>
    <w:p w:rsidR="008F1822" w:rsidRPr="00675CEB" w:rsidRDefault="00675CEB" w:rsidP="00675CEB">
      <w:pPr>
        <w:jc w:val="both"/>
        <w:rPr>
          <w:rFonts w:ascii="Arial" w:hAnsi="Arial" w:cs="Arial"/>
          <w:sz w:val="22"/>
          <w:szCs w:val="22"/>
          <w:lang/>
        </w:rPr>
      </w:pPr>
      <w:r>
        <w:rPr>
          <w:rFonts w:ascii="Arial" w:eastAsiaTheme="minorHAnsi" w:hAnsi="Arial" w:cs="Arial"/>
          <w:color w:val="auto"/>
          <w:kern w:val="0"/>
          <w:sz w:val="22"/>
          <w:szCs w:val="22"/>
          <w:lang w:eastAsia="en-US"/>
        </w:rPr>
        <w:t xml:space="preserve">  </w:t>
      </w:r>
    </w:p>
    <w:p w:rsidR="008F1822" w:rsidRDefault="008F1822" w:rsidP="008F1822">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675CEB">
        <w:rPr>
          <w:rFonts w:ascii="Arial" w:hAnsi="Arial" w:cs="Arial"/>
          <w:b/>
          <w:sz w:val="22"/>
          <w:szCs w:val="22"/>
          <w:lang w:val="sr-Cyrl-CS"/>
        </w:rPr>
        <w:t>6</w:t>
      </w:r>
      <w:r w:rsidRPr="00095169">
        <w:rPr>
          <w:rFonts w:ascii="Arial" w:hAnsi="Arial" w:cs="Arial"/>
          <w:b/>
          <w:sz w:val="22"/>
          <w:szCs w:val="22"/>
          <w:lang w:val="sr-Cyrl-CS"/>
        </w:rPr>
        <w:t>.</w:t>
      </w:r>
    </w:p>
    <w:p w:rsidR="008F1822" w:rsidRPr="00675CEB" w:rsidRDefault="008F1822" w:rsidP="008F1822">
      <w:pPr>
        <w:pStyle w:val="BodyTextIndent"/>
        <w:tabs>
          <w:tab w:val="left" w:pos="426"/>
        </w:tabs>
        <w:spacing w:after="0" w:line="240" w:lineRule="auto"/>
        <w:ind w:left="0"/>
        <w:jc w:val="both"/>
        <w:rPr>
          <w:rFonts w:ascii="Arial" w:hAnsi="Arial" w:cs="Arial"/>
          <w:sz w:val="22"/>
          <w:szCs w:val="22"/>
          <w:lang/>
        </w:rPr>
      </w:pPr>
      <w:r>
        <w:rPr>
          <w:rFonts w:ascii="Arial" w:hAnsi="Arial" w:cs="Arial"/>
          <w:sz w:val="22"/>
          <w:szCs w:val="22"/>
        </w:rPr>
        <w:t xml:space="preserve">            </w:t>
      </w:r>
      <w:r w:rsidR="00675CEB">
        <w:rPr>
          <w:rFonts w:ascii="Arial" w:hAnsi="Arial" w:cs="Arial"/>
          <w:sz w:val="22"/>
          <w:szCs w:val="22"/>
          <w:lang/>
        </w:rPr>
        <w:t>Добра</w:t>
      </w:r>
      <w:r w:rsidRPr="005A261D">
        <w:rPr>
          <w:rFonts w:ascii="Arial" w:hAnsi="Arial" w:cs="Arial"/>
          <w:sz w:val="22"/>
          <w:szCs w:val="22"/>
          <w:lang w:val="sl-SI"/>
        </w:rPr>
        <w:t xml:space="preserve"> мора</w:t>
      </w:r>
      <w:r w:rsidR="00675CEB">
        <w:rPr>
          <w:rFonts w:ascii="Arial" w:hAnsi="Arial" w:cs="Arial"/>
          <w:sz w:val="22"/>
          <w:szCs w:val="22"/>
          <w:lang/>
        </w:rPr>
        <w:t>ју</w:t>
      </w:r>
      <w:r w:rsidRPr="005A261D">
        <w:rPr>
          <w:rFonts w:ascii="Arial" w:hAnsi="Arial" w:cs="Arial"/>
          <w:sz w:val="22"/>
          <w:szCs w:val="22"/>
          <w:lang w:val="sl-SI"/>
        </w:rPr>
        <w:t xml:space="preserve"> </w:t>
      </w:r>
      <w:r w:rsidRPr="005A261D">
        <w:rPr>
          <w:rFonts w:ascii="Arial" w:hAnsi="Arial" w:cs="Arial"/>
          <w:sz w:val="22"/>
          <w:szCs w:val="22"/>
          <w:lang w:val="sr-Cyrl-CS"/>
        </w:rPr>
        <w:t xml:space="preserve">у потпуности одговарати </w:t>
      </w:r>
      <w:r w:rsidR="00675CEB">
        <w:rPr>
          <w:rFonts w:ascii="Arial" w:hAnsi="Arial" w:cs="Arial"/>
          <w:sz w:val="22"/>
          <w:szCs w:val="22"/>
        </w:rPr>
        <w:t>спецификацији</w:t>
      </w:r>
      <w:r w:rsidR="00675CEB">
        <w:rPr>
          <w:rFonts w:ascii="Arial" w:hAnsi="Arial" w:cs="Arial"/>
          <w:sz w:val="22"/>
          <w:szCs w:val="22"/>
          <w:lang/>
        </w:rPr>
        <w:t xml:space="preserve"> датој у Понуди.</w:t>
      </w:r>
    </w:p>
    <w:p w:rsidR="008F1822" w:rsidRDefault="008F1822" w:rsidP="008F1822">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Pr>
          <w:rFonts w:ascii="Arial" w:hAnsi="Arial" w:cs="Arial"/>
          <w:sz w:val="22"/>
          <w:szCs w:val="22"/>
          <w:lang w:val="sr-Cyrl-CS"/>
        </w:rPr>
        <w:t xml:space="preserve">испоруке </w:t>
      </w:r>
      <w:r w:rsidR="00675CEB">
        <w:rPr>
          <w:rFonts w:ascii="Arial" w:hAnsi="Arial" w:cs="Arial"/>
          <w:sz w:val="22"/>
          <w:szCs w:val="22"/>
          <w:lang w:val="sr-Cyrl-CS"/>
        </w:rPr>
        <w:t>добара</w:t>
      </w:r>
      <w:r w:rsidRPr="00095169">
        <w:rPr>
          <w:rFonts w:ascii="Arial" w:hAnsi="Arial" w:cs="Arial"/>
          <w:sz w:val="22"/>
          <w:szCs w:val="22"/>
          <w:lang w:val="sr-Cyrl-CS"/>
        </w:rPr>
        <w:t xml:space="preserve">, овлашћено лице </w:t>
      </w:r>
      <w:r>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w:t>
      </w:r>
      <w:r>
        <w:rPr>
          <w:rFonts w:ascii="Arial" w:hAnsi="Arial" w:cs="Arial"/>
          <w:sz w:val="22"/>
          <w:szCs w:val="22"/>
          <w:lang w:val="sr-Cyrl-CS"/>
        </w:rPr>
        <w:t>а Продавац се обавезује да</w:t>
      </w:r>
      <w:r w:rsidRPr="00095169">
        <w:rPr>
          <w:rFonts w:ascii="Arial" w:hAnsi="Arial" w:cs="Arial"/>
          <w:sz w:val="22"/>
          <w:szCs w:val="22"/>
          <w:lang w:val="sr-Cyrl-CS"/>
        </w:rPr>
        <w:t xml:space="preserve"> најкасније у </w:t>
      </w:r>
      <w:r>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675CEB" w:rsidRPr="00095169" w:rsidRDefault="00675CEB" w:rsidP="008F1822">
      <w:pPr>
        <w:tabs>
          <w:tab w:val="left" w:pos="720"/>
          <w:tab w:val="left" w:pos="993"/>
        </w:tabs>
        <w:spacing w:line="240" w:lineRule="auto"/>
        <w:ind w:firstLine="709"/>
        <w:jc w:val="both"/>
        <w:rPr>
          <w:rFonts w:ascii="Arial" w:hAnsi="Arial" w:cs="Arial"/>
          <w:sz w:val="22"/>
          <w:szCs w:val="22"/>
          <w:lang w:val="sr-Cyrl-CS"/>
        </w:rPr>
      </w:pPr>
    </w:p>
    <w:p w:rsidR="008F1822" w:rsidRPr="00095169" w:rsidRDefault="008F1822" w:rsidP="008F1822">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675CEB">
        <w:rPr>
          <w:rFonts w:ascii="Arial" w:hAnsi="Arial" w:cs="Arial"/>
          <w:b/>
          <w:sz w:val="22"/>
          <w:szCs w:val="22"/>
          <w:lang w:val="sr-Cyrl-CS"/>
        </w:rPr>
        <w:t>7</w:t>
      </w:r>
      <w:r w:rsidRPr="00095169">
        <w:rPr>
          <w:rFonts w:ascii="Arial" w:hAnsi="Arial" w:cs="Arial"/>
          <w:b/>
          <w:sz w:val="22"/>
          <w:szCs w:val="22"/>
          <w:lang w:val="sr-Cyrl-CS"/>
        </w:rPr>
        <w:t>.</w:t>
      </w:r>
    </w:p>
    <w:p w:rsidR="008F1822" w:rsidRPr="00095169" w:rsidRDefault="008F1822" w:rsidP="008F1822">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w:t>
      </w:r>
      <w:r w:rsidRPr="00095169">
        <w:rPr>
          <w:rFonts w:ascii="Arial" w:hAnsi="Arial" w:cs="Arial"/>
          <w:sz w:val="22"/>
          <w:szCs w:val="22"/>
          <w:lang w:val="sr-Cyrl-CS"/>
        </w:rPr>
        <w:lastRenderedPageBreak/>
        <w:t>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lang w:val="sr-Cyrl-CS"/>
        </w:rPr>
        <w:t xml:space="preserve">          </w:t>
      </w:r>
      <w:r>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Pr>
          <w:rFonts w:ascii="Arial" w:hAnsi="Arial" w:cs="Arial"/>
          <w:sz w:val="22"/>
          <w:szCs w:val="22"/>
          <w:lang w:val="sr-Cyrl-CS"/>
        </w:rPr>
        <w:t>7</w:t>
      </w:r>
      <w:r w:rsidRPr="00095169">
        <w:rPr>
          <w:rFonts w:ascii="Arial" w:hAnsi="Arial" w:cs="Arial"/>
          <w:sz w:val="22"/>
          <w:szCs w:val="22"/>
          <w:lang w:val="ru-RU"/>
        </w:rPr>
        <w:t xml:space="preserve"> (</w:t>
      </w:r>
      <w:r>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Pr>
          <w:rFonts w:ascii="Arial" w:hAnsi="Arial" w:cs="Arial"/>
          <w:sz w:val="22"/>
          <w:szCs w:val="22"/>
          <w:lang w:val="sr-Cyrl-CS"/>
        </w:rPr>
        <w:t>а</w:t>
      </w:r>
      <w:r w:rsidRPr="00095169">
        <w:rPr>
          <w:rFonts w:ascii="Arial" w:hAnsi="Arial" w:cs="Arial"/>
          <w:sz w:val="22"/>
          <w:szCs w:val="22"/>
          <w:lang w:val="sr-Cyrl-CS"/>
        </w:rPr>
        <w:t xml:space="preserve"> </w:t>
      </w:r>
      <w:r>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8F1822" w:rsidRPr="00C35623" w:rsidRDefault="008F1822" w:rsidP="008F1822">
      <w:pPr>
        <w:jc w:val="both"/>
        <w:rPr>
          <w:rFonts w:ascii="Arial" w:hAnsi="Arial" w:cs="Arial"/>
          <w:sz w:val="16"/>
          <w:szCs w:val="16"/>
          <w:lang w:val="sr-Cyrl-CS"/>
        </w:rPr>
      </w:pPr>
      <w:r w:rsidRPr="00095169">
        <w:rPr>
          <w:rFonts w:ascii="Arial" w:hAnsi="Arial" w:cs="Arial"/>
          <w:b/>
          <w:sz w:val="22"/>
          <w:szCs w:val="22"/>
          <w:lang w:val="sr-Cyrl-CS"/>
        </w:rPr>
        <w:t xml:space="preserve">                      </w:t>
      </w:r>
    </w:p>
    <w:p w:rsidR="008F1822" w:rsidRPr="00095169" w:rsidRDefault="008F1822" w:rsidP="008F1822">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675CEB">
        <w:rPr>
          <w:rFonts w:ascii="Arial" w:hAnsi="Arial" w:cs="Arial"/>
          <w:b/>
          <w:sz w:val="22"/>
          <w:szCs w:val="22"/>
        </w:rPr>
        <w:t xml:space="preserve">                             </w:t>
      </w:r>
      <w:r w:rsidRPr="00095169">
        <w:rPr>
          <w:rFonts w:ascii="Arial" w:hAnsi="Arial" w:cs="Arial"/>
          <w:b/>
          <w:sz w:val="22"/>
          <w:szCs w:val="22"/>
        </w:rPr>
        <w:t xml:space="preserve">Члан </w:t>
      </w:r>
      <w:r w:rsidR="00675CEB">
        <w:rPr>
          <w:rFonts w:ascii="Arial" w:hAnsi="Arial" w:cs="Arial"/>
          <w:b/>
          <w:sz w:val="22"/>
          <w:szCs w:val="22"/>
          <w:lang/>
        </w:rPr>
        <w:t>8</w:t>
      </w:r>
      <w:r w:rsidRPr="00095169">
        <w:rPr>
          <w:rFonts w:ascii="Arial" w:hAnsi="Arial" w:cs="Arial"/>
          <w:b/>
          <w:sz w:val="22"/>
          <w:szCs w:val="22"/>
        </w:rPr>
        <w:t>.</w:t>
      </w:r>
    </w:p>
    <w:p w:rsidR="008F1822" w:rsidRPr="00095169" w:rsidRDefault="008F1822" w:rsidP="008F1822">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675CEB">
        <w:rPr>
          <w:rFonts w:ascii="Arial" w:hAnsi="Arial" w:cs="Arial"/>
          <w:sz w:val="22"/>
          <w:szCs w:val="22"/>
          <w:lang w:val="sr-Cyrl-CS"/>
        </w:rPr>
        <w:t>7</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Pr>
          <w:rFonts w:ascii="Arial" w:hAnsi="Arial" w:cs="Arial"/>
          <w:sz w:val="22"/>
          <w:szCs w:val="22"/>
          <w:lang w:val="sr-Cyrl-CS"/>
        </w:rPr>
        <w:t>уређаја</w:t>
      </w:r>
      <w:r w:rsidRPr="00095169">
        <w:rPr>
          <w:rFonts w:ascii="Arial" w:hAnsi="Arial" w:cs="Arial"/>
          <w:sz w:val="22"/>
          <w:szCs w:val="22"/>
          <w:lang w:val="sr-Cyrl-CS"/>
        </w:rPr>
        <w:t>.</w:t>
      </w:r>
    </w:p>
    <w:p w:rsidR="008F1822" w:rsidRPr="00095169" w:rsidRDefault="008F1822" w:rsidP="008F1822">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Pr>
          <w:rFonts w:ascii="Arial" w:hAnsi="Arial" w:cs="Arial"/>
          <w:sz w:val="22"/>
          <w:szCs w:val="22"/>
        </w:rPr>
        <w:t>Продавац</w:t>
      </w:r>
      <w:r w:rsidRPr="00095169">
        <w:rPr>
          <w:rFonts w:ascii="Arial" w:hAnsi="Arial" w:cs="Arial"/>
          <w:sz w:val="22"/>
          <w:szCs w:val="22"/>
        </w:rPr>
        <w:t xml:space="preserve"> плаћа </w:t>
      </w:r>
      <w:r>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675CEB">
        <w:rPr>
          <w:rFonts w:ascii="Arial" w:hAnsi="Arial" w:cs="Arial"/>
          <w:b/>
          <w:sz w:val="22"/>
          <w:szCs w:val="22"/>
          <w:lang/>
        </w:rPr>
        <w:t>9</w:t>
      </w:r>
      <w:r w:rsidRPr="00095169">
        <w:rPr>
          <w:rFonts w:ascii="Arial" w:hAnsi="Arial" w:cs="Arial"/>
          <w:b/>
          <w:sz w:val="22"/>
          <w:szCs w:val="22"/>
        </w:rPr>
        <w:t>.</w:t>
      </w:r>
    </w:p>
    <w:p w:rsidR="008F1822" w:rsidRDefault="008F1822" w:rsidP="008F1822">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F1822" w:rsidRDefault="008F1822" w:rsidP="008F1822">
      <w:pPr>
        <w:ind w:firstLine="680"/>
        <w:jc w:val="both"/>
        <w:rPr>
          <w:rFonts w:ascii="Arial" w:hAnsi="Arial" w:cs="Arial"/>
          <w:sz w:val="22"/>
          <w:szCs w:val="22"/>
          <w:lang w:val="sr-Cyrl-CS"/>
        </w:rPr>
      </w:pPr>
    </w:p>
    <w:p w:rsidR="008F1822" w:rsidRPr="00C35623" w:rsidRDefault="008F1822" w:rsidP="00675CEB">
      <w:pPr>
        <w:jc w:val="both"/>
        <w:rPr>
          <w:rFonts w:ascii="Arial" w:hAnsi="Arial" w:cs="Arial"/>
          <w:sz w:val="16"/>
          <w:szCs w:val="16"/>
          <w:lang w:val="sr-Cyrl-CS"/>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1</w:t>
      </w:r>
      <w:r w:rsidR="00675CEB">
        <w:rPr>
          <w:rFonts w:ascii="Arial" w:hAnsi="Arial" w:cs="Arial"/>
          <w:b/>
          <w:sz w:val="22"/>
          <w:szCs w:val="22"/>
          <w:lang/>
        </w:rPr>
        <w:t>0</w:t>
      </w:r>
      <w:r w:rsidRPr="00095169">
        <w:rPr>
          <w:rFonts w:ascii="Arial" w:hAnsi="Arial" w:cs="Arial"/>
          <w:b/>
          <w:sz w:val="22"/>
          <w:szCs w:val="22"/>
        </w:rPr>
        <w:t>.</w:t>
      </w:r>
    </w:p>
    <w:p w:rsidR="008F1822" w:rsidRPr="00095169" w:rsidRDefault="008F1822" w:rsidP="008F1822">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F1822" w:rsidRDefault="008F1822" w:rsidP="008F1822">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8F1822" w:rsidRPr="00C35623" w:rsidRDefault="008F1822" w:rsidP="008F1822">
      <w:pPr>
        <w:ind w:firstLine="737"/>
        <w:jc w:val="both"/>
        <w:rPr>
          <w:rFonts w:ascii="Arial" w:hAnsi="Arial" w:cs="Arial"/>
          <w:sz w:val="22"/>
          <w:szCs w:val="22"/>
          <w:lang w:val="sr-Cyrl-CS"/>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Члан 1</w:t>
      </w:r>
      <w:r w:rsidR="00675CEB">
        <w:rPr>
          <w:rFonts w:ascii="Arial" w:hAnsi="Arial" w:cs="Arial"/>
          <w:b/>
          <w:sz w:val="22"/>
          <w:szCs w:val="22"/>
          <w:lang/>
        </w:rPr>
        <w:t>1</w:t>
      </w:r>
      <w:r w:rsidRPr="00095169">
        <w:rPr>
          <w:rFonts w:ascii="Arial" w:hAnsi="Arial" w:cs="Arial"/>
          <w:b/>
          <w:sz w:val="22"/>
          <w:szCs w:val="22"/>
        </w:rPr>
        <w:t>.</w:t>
      </w:r>
    </w:p>
    <w:p w:rsidR="008F1822" w:rsidRDefault="008F1822" w:rsidP="008F1822">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8F1822" w:rsidRPr="00095169" w:rsidRDefault="008F1822" w:rsidP="008F1822">
      <w:pPr>
        <w:ind w:firstLine="680"/>
        <w:jc w:val="both"/>
        <w:rPr>
          <w:rFonts w:ascii="Arial" w:hAnsi="Arial" w:cs="Arial"/>
          <w:sz w:val="22"/>
          <w:szCs w:val="22"/>
          <w:lang w:val="sr-Cyrl-CS"/>
        </w:rPr>
      </w:pPr>
    </w:p>
    <w:p w:rsidR="008F1822" w:rsidRPr="00C35623" w:rsidRDefault="008F1822" w:rsidP="008F1822">
      <w:pPr>
        <w:ind w:firstLine="680"/>
        <w:jc w:val="both"/>
        <w:rPr>
          <w:rFonts w:ascii="Arial" w:hAnsi="Arial" w:cs="Arial"/>
          <w:b/>
          <w:sz w:val="22"/>
          <w:szCs w:val="22"/>
        </w:rPr>
      </w:pPr>
      <w:r w:rsidRPr="00095169">
        <w:rPr>
          <w:rFonts w:ascii="Arial" w:hAnsi="Arial" w:cs="Arial"/>
          <w:b/>
          <w:sz w:val="22"/>
          <w:szCs w:val="22"/>
        </w:rPr>
        <w:t xml:space="preserve">                    </w:t>
      </w:r>
      <w:r w:rsidR="00675CEB">
        <w:rPr>
          <w:rFonts w:ascii="Arial" w:hAnsi="Arial" w:cs="Arial"/>
          <w:b/>
          <w:sz w:val="22"/>
          <w:szCs w:val="22"/>
        </w:rPr>
        <w:t xml:space="preserve">                            </w:t>
      </w:r>
      <w:r w:rsidRPr="00095169">
        <w:rPr>
          <w:rFonts w:ascii="Arial" w:hAnsi="Arial" w:cs="Arial"/>
          <w:b/>
          <w:sz w:val="22"/>
          <w:szCs w:val="22"/>
        </w:rPr>
        <w:t xml:space="preserve">   </w:t>
      </w: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rPr>
        <w:t>Члан 1</w:t>
      </w:r>
      <w:r w:rsidR="00675CEB">
        <w:rPr>
          <w:rFonts w:ascii="Arial" w:hAnsi="Arial" w:cs="Arial"/>
          <w:b/>
          <w:sz w:val="22"/>
          <w:szCs w:val="22"/>
          <w:lang/>
        </w:rPr>
        <w:t>2</w:t>
      </w:r>
      <w:r w:rsidRPr="00095169">
        <w:rPr>
          <w:rFonts w:ascii="Arial" w:hAnsi="Arial" w:cs="Arial"/>
          <w:b/>
          <w:sz w:val="22"/>
          <w:szCs w:val="22"/>
        </w:rPr>
        <w:t>.</w:t>
      </w:r>
    </w:p>
    <w:p w:rsidR="008F1822" w:rsidRPr="00095169" w:rsidRDefault="008F1822" w:rsidP="00675CE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Pr>
          <w:rFonts w:ascii="Arial" w:hAnsi="Arial" w:cs="Arial"/>
          <w:sz w:val="22"/>
          <w:szCs w:val="22"/>
        </w:rPr>
        <w:t>комплетне уговорене испоруке</w:t>
      </w:r>
      <w:r w:rsidR="001654E8">
        <w:rPr>
          <w:rFonts w:ascii="Arial" w:hAnsi="Arial" w:cs="Arial"/>
          <w:sz w:val="22"/>
          <w:szCs w:val="22"/>
          <w:lang/>
        </w:rPr>
        <w:t>, а најдуже до 28.02.2017.</w:t>
      </w:r>
    </w:p>
    <w:p w:rsidR="008F1822" w:rsidRPr="00C35623" w:rsidRDefault="008F1822" w:rsidP="008F1822">
      <w:pPr>
        <w:ind w:firstLine="680"/>
        <w:jc w:val="both"/>
        <w:rPr>
          <w:rFonts w:ascii="Arial" w:hAnsi="Arial" w:cs="Arial"/>
          <w:sz w:val="16"/>
          <w:szCs w:val="16"/>
          <w:lang w:val="sr-Cyrl-CS"/>
        </w:rPr>
      </w:pPr>
    </w:p>
    <w:p w:rsidR="008F1822" w:rsidRPr="00095169" w:rsidRDefault="008F1822" w:rsidP="008F1822">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Pr="00095169">
        <w:rPr>
          <w:rFonts w:ascii="Arial" w:hAnsi="Arial" w:cs="Arial"/>
          <w:b/>
          <w:sz w:val="22"/>
          <w:szCs w:val="22"/>
        </w:rPr>
        <w:t>1</w:t>
      </w:r>
      <w:r w:rsidR="00675CEB">
        <w:rPr>
          <w:rFonts w:ascii="Arial" w:hAnsi="Arial" w:cs="Arial"/>
          <w:b/>
          <w:sz w:val="22"/>
          <w:szCs w:val="22"/>
          <w:lang/>
        </w:rPr>
        <w:t>3</w:t>
      </w:r>
      <w:r w:rsidRPr="00095169">
        <w:rPr>
          <w:rFonts w:ascii="Arial" w:hAnsi="Arial" w:cs="Arial"/>
          <w:b/>
          <w:sz w:val="22"/>
          <w:szCs w:val="22"/>
          <w:lang w:val="sr-Latn-CS"/>
        </w:rPr>
        <w:t>.</w:t>
      </w:r>
    </w:p>
    <w:p w:rsidR="008F1822" w:rsidRDefault="008F1822" w:rsidP="008F1822">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8F1822" w:rsidRPr="00675CEB" w:rsidRDefault="008F1822" w:rsidP="008F1822">
      <w:pPr>
        <w:pStyle w:val="BodyText"/>
        <w:spacing w:after="0"/>
        <w:jc w:val="both"/>
        <w:rPr>
          <w:rFonts w:ascii="Arial" w:hAnsi="Arial" w:cs="Arial"/>
          <w:sz w:val="16"/>
          <w:szCs w:val="16"/>
          <w:lang/>
        </w:rPr>
      </w:pPr>
    </w:p>
    <w:p w:rsidR="008F1822" w:rsidRPr="00095169" w:rsidRDefault="008F1822" w:rsidP="008F1822">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Pr="00095169">
        <w:rPr>
          <w:rFonts w:ascii="Arial" w:hAnsi="Arial" w:cs="Arial"/>
          <w:b/>
          <w:bCs/>
          <w:sz w:val="22"/>
          <w:szCs w:val="22"/>
          <w:lang w:val="sr-Latn-CS"/>
        </w:rPr>
        <w:t>1</w:t>
      </w:r>
      <w:r w:rsidR="00675CEB">
        <w:rPr>
          <w:rFonts w:ascii="Arial" w:hAnsi="Arial" w:cs="Arial"/>
          <w:b/>
          <w:bCs/>
          <w:sz w:val="22"/>
          <w:szCs w:val="22"/>
          <w:lang/>
        </w:rPr>
        <w:t>4</w:t>
      </w:r>
      <w:r w:rsidRPr="00095169">
        <w:rPr>
          <w:rFonts w:ascii="Arial" w:hAnsi="Arial" w:cs="Arial"/>
          <w:b/>
          <w:bCs/>
          <w:sz w:val="22"/>
          <w:szCs w:val="22"/>
          <w:lang w:val="ru-RU"/>
        </w:rPr>
        <w:t>.</w:t>
      </w:r>
    </w:p>
    <w:p w:rsidR="008F1822" w:rsidRDefault="008F1822" w:rsidP="008F1822">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8F1822" w:rsidRPr="00C35623" w:rsidRDefault="008F1822" w:rsidP="008F1822">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3940"/>
        <w:gridCol w:w="1463"/>
        <w:gridCol w:w="3436"/>
      </w:tblGrid>
      <w:tr w:rsidR="008F1822" w:rsidRPr="00095169" w:rsidTr="00355FCB">
        <w:tc>
          <w:tcPr>
            <w:tcW w:w="4077" w:type="dxa"/>
            <w:vAlign w:val="center"/>
          </w:tcPr>
          <w:p w:rsidR="008F1822" w:rsidRPr="00095169" w:rsidRDefault="008F1822" w:rsidP="00355FC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8F1822" w:rsidRPr="00095169" w:rsidRDefault="008F1822" w:rsidP="00355FCB">
            <w:pPr>
              <w:pStyle w:val="BodyText2"/>
              <w:tabs>
                <w:tab w:val="left" w:pos="1418"/>
              </w:tabs>
              <w:spacing w:line="240" w:lineRule="auto"/>
              <w:jc w:val="center"/>
              <w:rPr>
                <w:rFonts w:ascii="Arial" w:hAnsi="Arial" w:cs="Arial"/>
                <w:b/>
                <w:lang w:val="sr-Cyrl-CS"/>
              </w:rPr>
            </w:pPr>
          </w:p>
        </w:tc>
        <w:tc>
          <w:tcPr>
            <w:tcW w:w="3572" w:type="dxa"/>
            <w:vAlign w:val="center"/>
          </w:tcPr>
          <w:p w:rsidR="008F1822" w:rsidRPr="00095169" w:rsidRDefault="008F1822" w:rsidP="00355FC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8F1822" w:rsidRPr="00C35623" w:rsidRDefault="008F1822" w:rsidP="008F1822">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8F1822" w:rsidRPr="00C35623" w:rsidRDefault="008F1822" w:rsidP="008F1822">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F1822" w:rsidRDefault="008F1822" w:rsidP="008F1822">
      <w:pPr>
        <w:ind w:left="360"/>
        <w:jc w:val="center"/>
        <w:rPr>
          <w:rFonts w:ascii="Arial" w:eastAsia="Times New Roman" w:hAnsi="Arial" w:cs="Arial"/>
          <w:b/>
          <w:bCs/>
          <w:sz w:val="28"/>
          <w:szCs w:val="28"/>
        </w:rPr>
      </w:pPr>
    </w:p>
    <w:p w:rsidR="008F1822" w:rsidRDefault="008F1822" w:rsidP="008F1822">
      <w:pPr>
        <w:ind w:left="360"/>
        <w:jc w:val="center"/>
        <w:rPr>
          <w:rFonts w:ascii="Arial" w:eastAsia="Times New Roman" w:hAnsi="Arial" w:cs="Arial"/>
          <w:b/>
          <w:bCs/>
          <w:sz w:val="28"/>
          <w:szCs w:val="28"/>
        </w:rPr>
      </w:pPr>
    </w:p>
    <w:p w:rsidR="008F1822" w:rsidRPr="00673CE0" w:rsidRDefault="008F1822" w:rsidP="008F1822">
      <w:pPr>
        <w:ind w:left="360"/>
        <w:jc w:val="center"/>
        <w:rPr>
          <w:rFonts w:ascii="Arial" w:eastAsia="Times New Roman" w:hAnsi="Arial" w:cs="Arial"/>
          <w:b/>
          <w:bCs/>
          <w:sz w:val="28"/>
          <w:szCs w:val="28"/>
          <w:lang/>
        </w:rPr>
      </w:pPr>
    </w:p>
    <w:p w:rsidR="008F1822" w:rsidRPr="00C3666C" w:rsidRDefault="008F1822" w:rsidP="008F1822">
      <w:pPr>
        <w:ind w:left="360"/>
        <w:jc w:val="center"/>
        <w:rPr>
          <w:rFonts w:ascii="Arial" w:eastAsia="Times New Roman" w:hAnsi="Arial" w:cs="Arial"/>
          <w:b/>
          <w:bCs/>
          <w:sz w:val="28"/>
          <w:szCs w:val="28"/>
        </w:rPr>
      </w:pPr>
    </w:p>
    <w:p w:rsidR="008F1822" w:rsidRDefault="008F1822" w:rsidP="008F1822">
      <w:pPr>
        <w:jc w:val="both"/>
        <w:rPr>
          <w:rFonts w:ascii="Arial" w:hAnsi="Arial" w:cs="Arial"/>
          <w:sz w:val="22"/>
          <w:szCs w:val="22"/>
          <w:lang w:val="sr-Cyrl-CS"/>
        </w:rPr>
      </w:pPr>
    </w:p>
    <w:p w:rsidR="008F1822" w:rsidRPr="00095169" w:rsidRDefault="008F1822" w:rsidP="008F1822">
      <w:pPr>
        <w:ind w:left="360"/>
        <w:jc w:val="center"/>
        <w:rPr>
          <w:rFonts w:ascii="Arial" w:hAnsi="Arial" w:cs="Arial"/>
          <w:b/>
          <w:sz w:val="22"/>
          <w:szCs w:val="22"/>
          <w:u w:val="single"/>
        </w:rPr>
      </w:pPr>
    </w:p>
    <w:p w:rsidR="00387494" w:rsidRPr="00387494" w:rsidRDefault="00387494" w:rsidP="008F1822">
      <w:pPr>
        <w:ind w:left="360"/>
        <w:jc w:val="center"/>
        <w:rPr>
          <w:rFonts w:ascii="Arial" w:hAnsi="Arial" w:cs="Arial"/>
          <w:b/>
          <w:sz w:val="22"/>
          <w:szCs w:val="22"/>
          <w:u w:val="single"/>
          <w:lang/>
        </w:rPr>
      </w:pPr>
    </w:p>
    <w:p w:rsidR="008F1822" w:rsidRPr="00095169" w:rsidRDefault="008F1822" w:rsidP="008F1822">
      <w:pPr>
        <w:ind w:left="360"/>
        <w:jc w:val="center"/>
        <w:rPr>
          <w:rFonts w:ascii="Arial" w:hAnsi="Arial" w:cs="Arial"/>
          <w:b/>
          <w:sz w:val="22"/>
          <w:szCs w:val="22"/>
          <w:u w:val="single"/>
        </w:rPr>
      </w:pPr>
    </w:p>
    <w:p w:rsidR="008F1822" w:rsidRPr="00095169" w:rsidRDefault="00563495" w:rsidP="008F1822">
      <w:pPr>
        <w:ind w:left="360"/>
        <w:jc w:val="center"/>
        <w:rPr>
          <w:rFonts w:ascii="Arial" w:hAnsi="Arial" w:cs="Arial"/>
          <w:sz w:val="22"/>
          <w:szCs w:val="22"/>
          <w:lang w:val="sr-Cyrl-CS"/>
        </w:rPr>
      </w:pPr>
      <w:r>
        <w:rPr>
          <w:rFonts w:ascii="Arial" w:hAnsi="Arial" w:cs="Arial"/>
          <w:b/>
          <w:sz w:val="22"/>
          <w:szCs w:val="22"/>
          <w:u w:val="single"/>
          <w:lang/>
        </w:rPr>
        <w:t>9</w:t>
      </w:r>
      <w:r w:rsidR="008F1822" w:rsidRPr="00095169">
        <w:rPr>
          <w:rFonts w:ascii="Arial" w:hAnsi="Arial" w:cs="Arial"/>
          <w:b/>
          <w:sz w:val="22"/>
          <w:szCs w:val="22"/>
          <w:u w:val="single"/>
        </w:rPr>
        <w:t xml:space="preserve">. ОБРАЗАЦ </w:t>
      </w:r>
      <w:r w:rsidR="008F1822" w:rsidRPr="00095169">
        <w:rPr>
          <w:rFonts w:ascii="Arial" w:hAnsi="Arial" w:cs="Arial"/>
          <w:b/>
          <w:sz w:val="22"/>
          <w:szCs w:val="22"/>
          <w:u w:val="single"/>
          <w:lang w:val="sr-Cyrl-CS"/>
        </w:rPr>
        <w:t>ТРОШКОВА ПРИПРЕМЕ ПОНУДЕ</w:t>
      </w:r>
    </w:p>
    <w:p w:rsidR="008F1822" w:rsidRPr="00095169" w:rsidRDefault="008F1822" w:rsidP="008F1822">
      <w:pPr>
        <w:rPr>
          <w:rFonts w:ascii="Arial" w:hAnsi="Arial" w:cs="Arial"/>
          <w:b/>
          <w:bCs/>
          <w:i/>
          <w:iCs/>
          <w:sz w:val="22"/>
          <w:szCs w:val="22"/>
        </w:rPr>
      </w:pPr>
    </w:p>
    <w:p w:rsidR="008F1822" w:rsidRPr="00095169" w:rsidRDefault="008F1822" w:rsidP="008F1822">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jc w:val="center"/>
              <w:rPr>
                <w:rFonts w:ascii="Arial" w:hAnsi="Arial" w:cs="Arial"/>
              </w:rPr>
            </w:pPr>
            <w:r w:rsidRPr="00095169">
              <w:rPr>
                <w:rFonts w:ascii="Arial" w:hAnsi="Arial" w:cs="Arial"/>
                <w:b/>
                <w:i/>
                <w:sz w:val="22"/>
                <w:szCs w:val="22"/>
              </w:rPr>
              <w:t>ИЗНОС ТРОШКА У РСД</w:t>
            </w: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right"/>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jc w:val="right"/>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rPr>
            </w:pPr>
          </w:p>
          <w:p w:rsidR="008F1822" w:rsidRPr="00095169" w:rsidRDefault="008F1822" w:rsidP="00355FCB">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rPr>
            </w:pPr>
          </w:p>
        </w:tc>
      </w:tr>
      <w:tr w:rsidR="008F1822" w:rsidRPr="00095169" w:rsidTr="00355FCB">
        <w:tc>
          <w:tcPr>
            <w:tcW w:w="5565" w:type="dxa"/>
            <w:tcBorders>
              <w:top w:val="single" w:sz="4" w:space="0" w:color="000000"/>
              <w:left w:val="single" w:sz="4" w:space="0" w:color="000000"/>
              <w:bottom w:val="single" w:sz="4" w:space="0" w:color="000000"/>
            </w:tcBorders>
            <w:shd w:val="clear" w:color="auto" w:fill="auto"/>
          </w:tcPr>
          <w:p w:rsidR="008F1822" w:rsidRPr="00095169" w:rsidRDefault="008F1822" w:rsidP="00355FCB">
            <w:pPr>
              <w:snapToGrid w:val="0"/>
              <w:jc w:val="both"/>
              <w:rPr>
                <w:rFonts w:ascii="Arial" w:hAnsi="Arial" w:cs="Arial"/>
                <w:i/>
              </w:rPr>
            </w:pPr>
          </w:p>
          <w:p w:rsidR="008F1822" w:rsidRPr="00095169" w:rsidRDefault="008F1822" w:rsidP="00355FCB">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8F1822" w:rsidRPr="00095169" w:rsidRDefault="008F1822" w:rsidP="00355FCB">
            <w:pPr>
              <w:snapToGrid w:val="0"/>
              <w:rPr>
                <w:rFonts w:ascii="Arial" w:hAnsi="Arial" w:cs="Arial"/>
                <w:lang w:val="ru-RU"/>
              </w:rPr>
            </w:pPr>
          </w:p>
        </w:tc>
      </w:tr>
    </w:tbl>
    <w:p w:rsidR="008F1822" w:rsidRPr="00095169" w:rsidRDefault="008F1822" w:rsidP="008F1822">
      <w:pPr>
        <w:jc w:val="both"/>
        <w:rPr>
          <w:rFonts w:ascii="Arial" w:hAnsi="Arial" w:cs="Arial"/>
          <w:sz w:val="22"/>
          <w:szCs w:val="22"/>
        </w:rPr>
      </w:pPr>
    </w:p>
    <w:p w:rsidR="008F1822" w:rsidRPr="00095169" w:rsidRDefault="008F1822" w:rsidP="008F1822">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8F1822" w:rsidRPr="00095169" w:rsidRDefault="008F1822" w:rsidP="008F1822">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F1822" w:rsidRPr="00095169" w:rsidRDefault="008F1822" w:rsidP="008F1822">
      <w:pPr>
        <w:spacing w:after="120"/>
        <w:ind w:firstLine="426"/>
        <w:jc w:val="both"/>
        <w:rPr>
          <w:rFonts w:ascii="Arial" w:hAnsi="Arial" w:cs="Arial"/>
          <w:b/>
          <w:bCs/>
          <w:i/>
          <w:sz w:val="22"/>
          <w:szCs w:val="22"/>
        </w:rPr>
      </w:pPr>
    </w:p>
    <w:p w:rsidR="008F1822" w:rsidRPr="00095169" w:rsidRDefault="008F1822" w:rsidP="008F1822">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8F1822" w:rsidRPr="00095169" w:rsidRDefault="008F1822" w:rsidP="008F1822">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8F1822" w:rsidRPr="00095169" w:rsidTr="00355FCB">
        <w:trPr>
          <w:jc w:val="center"/>
        </w:trPr>
        <w:tc>
          <w:tcPr>
            <w:tcW w:w="3068"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8F1822" w:rsidRPr="00095169" w:rsidTr="00355FCB">
        <w:trPr>
          <w:jc w:val="center"/>
        </w:trPr>
        <w:tc>
          <w:tcPr>
            <w:tcW w:w="3068" w:type="dxa"/>
            <w:shd w:val="clear" w:color="auto" w:fill="auto"/>
          </w:tcPr>
          <w:p w:rsidR="008F1822" w:rsidRPr="00095169" w:rsidRDefault="008F1822" w:rsidP="00355FCB">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F1822" w:rsidRPr="00095169" w:rsidRDefault="008F1822" w:rsidP="00355FCB">
            <w:pPr>
              <w:pStyle w:val="BodyText2"/>
              <w:snapToGrid w:val="0"/>
              <w:spacing w:line="100" w:lineRule="atLeast"/>
              <w:jc w:val="both"/>
              <w:rPr>
                <w:rFonts w:ascii="Arial" w:hAnsi="Arial" w:cs="Arial"/>
              </w:rPr>
            </w:pPr>
          </w:p>
        </w:tc>
      </w:tr>
    </w:tbl>
    <w:p w:rsidR="008F1822" w:rsidRPr="00095169" w:rsidRDefault="008F1822" w:rsidP="008F1822">
      <w:pPr>
        <w:rPr>
          <w:rFonts w:ascii="Arial" w:hAnsi="Arial" w:cs="Arial"/>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rPr>
          <w:rFonts w:ascii="Arial" w:hAnsi="Arial" w:cs="Arial"/>
          <w:b/>
          <w:bCs/>
          <w:i/>
          <w:iCs/>
          <w:sz w:val="22"/>
          <w:szCs w:val="22"/>
        </w:rPr>
      </w:pPr>
    </w:p>
    <w:p w:rsidR="008F1822" w:rsidRPr="00095169" w:rsidRDefault="008F1822" w:rsidP="008F1822">
      <w:pPr>
        <w:pStyle w:val="BodyText2"/>
        <w:tabs>
          <w:tab w:val="left" w:pos="360"/>
        </w:tabs>
        <w:ind w:left="360"/>
        <w:jc w:val="center"/>
        <w:rPr>
          <w:rFonts w:ascii="Arial" w:hAnsi="Arial" w:cs="Arial"/>
          <w:b/>
          <w:sz w:val="22"/>
          <w:szCs w:val="22"/>
          <w:u w:val="single"/>
          <w:lang w:val="ru-RU"/>
        </w:rPr>
      </w:pPr>
      <w:r w:rsidRPr="00095169">
        <w:rPr>
          <w:rFonts w:ascii="Arial" w:hAnsi="Arial" w:cs="Arial"/>
          <w:b/>
          <w:sz w:val="22"/>
          <w:szCs w:val="22"/>
          <w:u w:val="single"/>
        </w:rPr>
        <w:lastRenderedPageBreak/>
        <w:t>1</w:t>
      </w:r>
      <w:r w:rsidR="00563495">
        <w:rPr>
          <w:rFonts w:ascii="Arial" w:hAnsi="Arial" w:cs="Arial"/>
          <w:b/>
          <w:sz w:val="22"/>
          <w:szCs w:val="22"/>
          <w:u w:val="single"/>
          <w:lang/>
        </w:rPr>
        <w:t>0</w:t>
      </w:r>
      <w:r w:rsidRPr="00095169">
        <w:rPr>
          <w:rFonts w:ascii="Arial" w:hAnsi="Arial" w:cs="Arial"/>
          <w:b/>
          <w:sz w:val="22"/>
          <w:szCs w:val="22"/>
          <w:u w:val="single"/>
        </w:rPr>
        <w:t>.</w:t>
      </w:r>
      <w:r w:rsidRPr="00095169">
        <w:rPr>
          <w:rFonts w:ascii="Arial" w:hAnsi="Arial" w:cs="Arial"/>
          <w:sz w:val="22"/>
          <w:szCs w:val="22"/>
          <w:u w:val="single"/>
        </w:rPr>
        <w:t xml:space="preserve"> </w:t>
      </w:r>
      <w:r w:rsidRPr="00095169">
        <w:rPr>
          <w:rFonts w:ascii="Arial" w:hAnsi="Arial" w:cs="Arial"/>
          <w:b/>
          <w:sz w:val="22"/>
          <w:szCs w:val="22"/>
          <w:u w:val="single"/>
          <w:lang w:val="ru-RU"/>
        </w:rPr>
        <w:t>ОБРАЗАЦ ИЗЈАВЕ О НЕЗАВИСНОЈ ПОНУДИ</w:t>
      </w:r>
    </w:p>
    <w:p w:rsidR="008F1822" w:rsidRPr="00095169" w:rsidRDefault="008F1822" w:rsidP="008F1822">
      <w:pPr>
        <w:pStyle w:val="BodyText3"/>
        <w:spacing w:after="0"/>
        <w:jc w:val="center"/>
        <w:rPr>
          <w:rFonts w:ascii="Arial" w:hAnsi="Arial" w:cs="Arial"/>
          <w:bCs/>
          <w:sz w:val="22"/>
          <w:szCs w:val="22"/>
        </w:rPr>
      </w:pPr>
    </w:p>
    <w:p w:rsidR="008F1822" w:rsidRPr="00095169" w:rsidRDefault="008F1822" w:rsidP="008F1822">
      <w:pPr>
        <w:pStyle w:val="BodyText3"/>
        <w:spacing w:after="0"/>
        <w:jc w:val="center"/>
        <w:rPr>
          <w:rFonts w:ascii="Arial" w:hAnsi="Arial" w:cs="Arial"/>
          <w:bCs/>
          <w:sz w:val="22"/>
          <w:szCs w:val="22"/>
        </w:rPr>
      </w:pPr>
    </w:p>
    <w:p w:rsidR="008F1822" w:rsidRPr="00095169" w:rsidRDefault="008F1822" w:rsidP="008F1822">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8F1822" w:rsidRPr="00095169" w:rsidRDefault="008F1822" w:rsidP="008F1822">
      <w:pPr>
        <w:pStyle w:val="BodyText3"/>
        <w:spacing w:after="0"/>
        <w:jc w:val="center"/>
        <w:rPr>
          <w:rFonts w:ascii="Arial" w:hAnsi="Arial" w:cs="Arial"/>
          <w:sz w:val="22"/>
          <w:szCs w:val="22"/>
        </w:rPr>
      </w:pPr>
    </w:p>
    <w:p w:rsidR="008F1822" w:rsidRPr="00095169" w:rsidRDefault="008F1822" w:rsidP="008F1822">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8F1822" w:rsidRPr="00095169" w:rsidRDefault="008F1822" w:rsidP="008F1822">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8F1822" w:rsidRPr="00095169" w:rsidRDefault="008F1822" w:rsidP="008F1822">
      <w:pPr>
        <w:pStyle w:val="BodyText3"/>
        <w:spacing w:after="0"/>
        <w:jc w:val="center"/>
        <w:rPr>
          <w:rFonts w:ascii="Arial" w:hAnsi="Arial" w:cs="Arial"/>
          <w:w w:val="200"/>
          <w:sz w:val="22"/>
          <w:szCs w:val="22"/>
        </w:rPr>
      </w:pPr>
      <w:r w:rsidRPr="00095169">
        <w:rPr>
          <w:rFonts w:ascii="Arial" w:hAnsi="Arial" w:cs="Arial"/>
          <w:sz w:val="22"/>
          <w:szCs w:val="22"/>
        </w:rPr>
        <w:t>даје:</w:t>
      </w:r>
    </w:p>
    <w:p w:rsidR="008F1822" w:rsidRPr="00095169" w:rsidRDefault="008F1822" w:rsidP="008F1822">
      <w:pPr>
        <w:pStyle w:val="BodyText3"/>
        <w:spacing w:before="360" w:after="360"/>
        <w:ind w:firstLine="227"/>
        <w:jc w:val="both"/>
        <w:rPr>
          <w:rFonts w:ascii="Arial" w:hAnsi="Arial" w:cs="Arial"/>
          <w:w w:val="200"/>
          <w:sz w:val="22"/>
          <w:szCs w:val="22"/>
        </w:rPr>
      </w:pPr>
    </w:p>
    <w:p w:rsidR="008F1822" w:rsidRPr="00095169" w:rsidRDefault="008F1822" w:rsidP="008F1822">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8F1822" w:rsidRPr="00095169" w:rsidRDefault="008F1822" w:rsidP="008F1822">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8F1822" w:rsidRPr="00095169" w:rsidRDefault="008F1822" w:rsidP="008F1822">
      <w:pPr>
        <w:pStyle w:val="BodyText3"/>
        <w:spacing w:after="0"/>
        <w:jc w:val="both"/>
        <w:rPr>
          <w:rFonts w:ascii="Arial" w:hAnsi="Arial" w:cs="Arial"/>
          <w:bCs/>
          <w:sz w:val="22"/>
          <w:szCs w:val="22"/>
        </w:rPr>
      </w:pPr>
    </w:p>
    <w:p w:rsidR="008F1822" w:rsidRPr="00095169" w:rsidRDefault="008F1822" w:rsidP="008F1822">
      <w:pPr>
        <w:pStyle w:val="BodyText3"/>
        <w:spacing w:after="0"/>
        <w:jc w:val="both"/>
        <w:rPr>
          <w:rFonts w:ascii="Arial" w:hAnsi="Arial" w:cs="Arial"/>
          <w:bCs/>
          <w:sz w:val="22"/>
          <w:szCs w:val="22"/>
        </w:rPr>
      </w:pPr>
    </w:p>
    <w:p w:rsidR="008F1822" w:rsidRPr="00095169" w:rsidRDefault="008F1822" w:rsidP="008F1822">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8F1822" w:rsidRPr="00BA7F1F" w:rsidRDefault="008F1822" w:rsidP="008F1822">
      <w:pPr>
        <w:jc w:val="both"/>
        <w:rPr>
          <w:rFonts w:ascii="Arial" w:hAnsi="Arial" w:cs="Arial"/>
          <w:b/>
          <w:bCs/>
          <w:sz w:val="22"/>
          <w:szCs w:val="22"/>
        </w:rPr>
      </w:pPr>
      <w:r w:rsidRPr="008A61F1">
        <w:rPr>
          <w:rFonts w:ascii="Arial" w:hAnsi="Arial" w:cs="Arial"/>
          <w:sz w:val="22"/>
          <w:szCs w:val="22"/>
        </w:rPr>
        <w:t>Под пуном материјалном и кривичном одговорношћу п</w:t>
      </w:r>
      <w:r w:rsidRPr="008A61F1">
        <w:rPr>
          <w:rFonts w:ascii="Arial" w:hAnsi="Arial" w:cs="Arial"/>
          <w:bCs/>
          <w:sz w:val="22"/>
          <w:szCs w:val="22"/>
        </w:rPr>
        <w:t xml:space="preserve">отврђујем да сам понуду у </w:t>
      </w:r>
      <w:r w:rsidRPr="008A61F1">
        <w:rPr>
          <w:rFonts w:ascii="Arial" w:hAnsi="Arial" w:cs="Arial"/>
          <w:bCs/>
          <w:sz w:val="22"/>
          <w:szCs w:val="22"/>
          <w:lang w:val="sr-Cyrl-CS"/>
        </w:rPr>
        <w:t>поступку</w:t>
      </w:r>
      <w:r w:rsidRPr="008A61F1">
        <w:rPr>
          <w:rFonts w:ascii="Arial" w:hAnsi="Arial" w:cs="Arial"/>
          <w:bCs/>
          <w:sz w:val="22"/>
          <w:szCs w:val="22"/>
        </w:rPr>
        <w:t xml:space="preserve"> јавне набавке</w:t>
      </w:r>
      <w:r>
        <w:rPr>
          <w:rFonts w:ascii="Arial" w:hAnsi="Arial" w:cs="Arial"/>
          <w:bCs/>
          <w:sz w:val="22"/>
          <w:szCs w:val="22"/>
        </w:rPr>
        <w:t xml:space="preserve">- </w:t>
      </w:r>
      <w:r w:rsidRPr="008A61F1">
        <w:rPr>
          <w:rFonts w:ascii="Arial" w:hAnsi="Arial" w:cs="Arial"/>
          <w:bCs/>
          <w:sz w:val="22"/>
          <w:szCs w:val="22"/>
        </w:rPr>
        <w:t xml:space="preserve"> </w:t>
      </w:r>
      <w:r w:rsidR="00563495" w:rsidRPr="00563495">
        <w:rPr>
          <w:rFonts w:ascii="Arial" w:hAnsi="Arial" w:cs="Arial"/>
          <w:b/>
          <w:bCs/>
          <w:sz w:val="22"/>
          <w:szCs w:val="22"/>
        </w:rPr>
        <w:t xml:space="preserve">НАБАВКА </w:t>
      </w:r>
      <w:r w:rsidR="00563495" w:rsidRPr="00563495">
        <w:rPr>
          <w:rFonts w:ascii="Arial" w:hAnsi="Arial" w:cs="Arial"/>
          <w:b/>
          <w:bCs/>
          <w:sz w:val="22"/>
          <w:szCs w:val="22"/>
          <w:lang/>
        </w:rPr>
        <w:t xml:space="preserve">ТЕСТОВА ЗА </w:t>
      </w:r>
      <w:r w:rsidR="00563495" w:rsidRPr="00563495">
        <w:rPr>
          <w:rFonts w:ascii="Arial" w:hAnsi="Arial" w:cs="Arial"/>
          <w:b/>
          <w:bCs/>
          <w:sz w:val="22"/>
          <w:szCs w:val="22"/>
          <w:lang/>
        </w:rPr>
        <w:t xml:space="preserve">ELISA </w:t>
      </w:r>
      <w:r w:rsidR="00563495" w:rsidRPr="00563495">
        <w:rPr>
          <w:rFonts w:ascii="Arial" w:hAnsi="Arial" w:cs="Arial"/>
          <w:b/>
          <w:bCs/>
          <w:sz w:val="22"/>
          <w:szCs w:val="22"/>
          <w:lang/>
        </w:rPr>
        <w:t>ДИЈАГНОСТИКУ И ПОТВРДНИ ТЕСТОВИ</w:t>
      </w:r>
      <w:r w:rsidR="00563495" w:rsidRPr="00563495">
        <w:rPr>
          <w:rFonts w:ascii="Arial" w:hAnsi="Arial" w:cs="Arial"/>
          <w:b/>
          <w:bCs/>
          <w:sz w:val="22"/>
          <w:szCs w:val="22"/>
        </w:rPr>
        <w:t xml:space="preserve">, </w:t>
      </w:r>
      <w:r w:rsidR="00563495" w:rsidRPr="00563495">
        <w:rPr>
          <w:rFonts w:ascii="Arial" w:hAnsi="Arial" w:cs="Arial"/>
          <w:b/>
          <w:bCs/>
          <w:sz w:val="22"/>
          <w:szCs w:val="22"/>
          <w:lang/>
        </w:rPr>
        <w:t xml:space="preserve">обликована по партијама, </w:t>
      </w:r>
      <w:r w:rsidR="00563495" w:rsidRPr="00563495">
        <w:rPr>
          <w:rFonts w:ascii="Arial" w:hAnsi="Arial" w:cs="Arial"/>
          <w:b/>
          <w:bCs/>
          <w:sz w:val="22"/>
          <w:szCs w:val="22"/>
        </w:rPr>
        <w:t xml:space="preserve">ЈН БР. </w:t>
      </w:r>
      <w:r w:rsidR="00563495" w:rsidRPr="00563495">
        <w:rPr>
          <w:rFonts w:ascii="Arial" w:hAnsi="Arial" w:cs="Arial"/>
          <w:b/>
          <w:bCs/>
          <w:sz w:val="22"/>
          <w:szCs w:val="22"/>
          <w:lang/>
        </w:rPr>
        <w:t>В</w:t>
      </w:r>
      <w:r w:rsidR="00563495" w:rsidRPr="00563495">
        <w:rPr>
          <w:rFonts w:ascii="Arial" w:hAnsi="Arial" w:cs="Arial"/>
          <w:b/>
          <w:bCs/>
          <w:sz w:val="22"/>
          <w:szCs w:val="22"/>
        </w:rPr>
        <w:t xml:space="preserve">НР </w:t>
      </w:r>
      <w:r w:rsidR="00563495" w:rsidRPr="00563495">
        <w:rPr>
          <w:rFonts w:ascii="Arial" w:hAnsi="Arial" w:cs="Arial"/>
          <w:b/>
          <w:bCs/>
          <w:sz w:val="22"/>
          <w:szCs w:val="22"/>
          <w:lang/>
        </w:rPr>
        <w:t>34</w:t>
      </w:r>
      <w:r w:rsidR="00563495" w:rsidRPr="00563495">
        <w:rPr>
          <w:rFonts w:ascii="Arial" w:hAnsi="Arial" w:cs="Arial"/>
          <w:b/>
          <w:bCs/>
          <w:sz w:val="22"/>
          <w:szCs w:val="22"/>
        </w:rPr>
        <w:t>-I-</w:t>
      </w:r>
      <w:r w:rsidR="00563495" w:rsidRPr="00563495">
        <w:rPr>
          <w:rFonts w:ascii="Arial" w:hAnsi="Arial" w:cs="Arial"/>
          <w:b/>
          <w:bCs/>
          <w:sz w:val="22"/>
          <w:szCs w:val="22"/>
          <w:lang/>
        </w:rPr>
        <w:t>18</w:t>
      </w:r>
      <w:r w:rsidR="00563495" w:rsidRPr="00563495">
        <w:rPr>
          <w:rFonts w:ascii="Arial" w:hAnsi="Arial" w:cs="Arial"/>
          <w:b/>
          <w:bCs/>
          <w:sz w:val="22"/>
          <w:szCs w:val="22"/>
        </w:rPr>
        <w:t>/15</w:t>
      </w:r>
      <w:r w:rsidRPr="004A266D">
        <w:rPr>
          <w:rFonts w:ascii="Arial" w:hAnsi="Arial" w:cs="Arial"/>
          <w:sz w:val="22"/>
          <w:szCs w:val="22"/>
        </w:rPr>
        <w:t>,</w:t>
      </w:r>
      <w:r w:rsidRPr="008A61F1">
        <w:rPr>
          <w:rFonts w:ascii="Arial" w:hAnsi="Arial" w:cs="Arial"/>
          <w:sz w:val="22"/>
          <w:szCs w:val="22"/>
        </w:rPr>
        <w:t xml:space="preserve"> </w:t>
      </w:r>
      <w:r w:rsidRPr="008A61F1">
        <w:rPr>
          <w:rFonts w:ascii="Arial" w:hAnsi="Arial" w:cs="Arial"/>
          <w:bCs/>
          <w:sz w:val="22"/>
          <w:szCs w:val="22"/>
        </w:rPr>
        <w:t>поднео независно, без договора са другим понуђачима или заинтересованим лицима.</w:t>
      </w:r>
    </w:p>
    <w:p w:rsidR="008F1822" w:rsidRPr="00095169" w:rsidRDefault="008F1822" w:rsidP="008F1822">
      <w:pPr>
        <w:jc w:val="both"/>
        <w:rPr>
          <w:rFonts w:ascii="Arial" w:hAnsi="Arial" w:cs="Arial"/>
          <w:bCs/>
          <w:sz w:val="22"/>
          <w:szCs w:val="22"/>
        </w:rPr>
      </w:pPr>
    </w:p>
    <w:p w:rsidR="008F1822" w:rsidRPr="00095169" w:rsidRDefault="008F1822" w:rsidP="008F1822">
      <w:pPr>
        <w:jc w:val="both"/>
        <w:rPr>
          <w:rFonts w:ascii="Arial" w:hAnsi="Arial" w:cs="Arial"/>
          <w:bCs/>
          <w:sz w:val="22"/>
          <w:szCs w:val="22"/>
        </w:rPr>
      </w:pPr>
    </w:p>
    <w:p w:rsidR="008F1822" w:rsidRPr="00095169" w:rsidRDefault="008F1822" w:rsidP="008F1822">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8F1822" w:rsidRPr="00095169" w:rsidTr="00355FCB">
        <w:trPr>
          <w:jc w:val="center"/>
        </w:trPr>
        <w:tc>
          <w:tcPr>
            <w:tcW w:w="3065"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8F1822" w:rsidRPr="00095169" w:rsidRDefault="008F1822" w:rsidP="00355FCB">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8F1822" w:rsidRPr="00095169" w:rsidTr="00355FCB">
        <w:trPr>
          <w:jc w:val="center"/>
        </w:trPr>
        <w:tc>
          <w:tcPr>
            <w:tcW w:w="3065" w:type="dxa"/>
            <w:shd w:val="clear" w:color="auto" w:fill="auto"/>
          </w:tcPr>
          <w:p w:rsidR="008F1822" w:rsidRPr="00095169" w:rsidRDefault="008F1822" w:rsidP="00355FCB">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F1822" w:rsidRPr="00095169" w:rsidRDefault="008F1822" w:rsidP="00355FCB">
            <w:pPr>
              <w:pStyle w:val="BodyText2"/>
              <w:snapToGrid w:val="0"/>
              <w:spacing w:line="100" w:lineRule="atLeast"/>
              <w:jc w:val="both"/>
              <w:rPr>
                <w:rFonts w:ascii="Arial" w:hAnsi="Arial" w:cs="Arial"/>
              </w:rPr>
            </w:pPr>
          </w:p>
        </w:tc>
      </w:tr>
    </w:tbl>
    <w:p w:rsidR="008F1822" w:rsidRPr="00095169" w:rsidRDefault="008F1822" w:rsidP="008F1822">
      <w:pPr>
        <w:pStyle w:val="BodyText3"/>
        <w:spacing w:after="0"/>
        <w:ind w:firstLine="227"/>
        <w:jc w:val="both"/>
        <w:rPr>
          <w:rFonts w:ascii="Arial" w:hAnsi="Arial" w:cs="Arial"/>
          <w:sz w:val="22"/>
          <w:szCs w:val="22"/>
        </w:rPr>
      </w:pPr>
    </w:p>
    <w:p w:rsidR="008F1822" w:rsidRPr="00095169" w:rsidRDefault="008F1822" w:rsidP="008F1822">
      <w:pPr>
        <w:tabs>
          <w:tab w:val="left" w:pos="6028"/>
        </w:tabs>
        <w:autoSpaceDE w:val="0"/>
        <w:spacing w:line="240" w:lineRule="auto"/>
        <w:rPr>
          <w:rFonts w:ascii="Arial" w:hAnsi="Arial" w:cs="Arial"/>
          <w:sz w:val="22"/>
          <w:szCs w:val="22"/>
        </w:rPr>
      </w:pPr>
    </w:p>
    <w:p w:rsidR="008F1822" w:rsidRPr="00095169" w:rsidRDefault="008F1822" w:rsidP="008F1822">
      <w:pPr>
        <w:tabs>
          <w:tab w:val="left" w:pos="6028"/>
        </w:tabs>
        <w:autoSpaceDE w:val="0"/>
        <w:spacing w:line="240" w:lineRule="auto"/>
        <w:rPr>
          <w:rFonts w:ascii="Arial" w:hAnsi="Arial" w:cs="Arial"/>
          <w:sz w:val="22"/>
          <w:szCs w:val="22"/>
        </w:rPr>
      </w:pPr>
    </w:p>
    <w:p w:rsidR="008F1822" w:rsidRPr="00095169" w:rsidRDefault="008F1822" w:rsidP="008F1822">
      <w:pPr>
        <w:tabs>
          <w:tab w:val="left" w:pos="6028"/>
        </w:tabs>
        <w:autoSpaceDE w:val="0"/>
        <w:spacing w:line="240" w:lineRule="auto"/>
        <w:rPr>
          <w:rFonts w:ascii="Arial" w:hAnsi="Arial" w:cs="Arial"/>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8F1822" w:rsidRDefault="008F1822" w:rsidP="008F1822">
      <w:pPr>
        <w:tabs>
          <w:tab w:val="left" w:pos="6028"/>
        </w:tabs>
        <w:autoSpaceDE w:val="0"/>
        <w:spacing w:line="240" w:lineRule="auto"/>
        <w:jc w:val="both"/>
        <w:rPr>
          <w:rFonts w:ascii="Arial" w:hAnsi="Arial" w:cs="Arial"/>
          <w:bCs/>
          <w:i/>
          <w:iCs/>
          <w:color w:val="auto"/>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rPr>
      </w:pPr>
    </w:p>
    <w:p w:rsidR="008F1822" w:rsidRPr="00DC7930" w:rsidRDefault="008F1822" w:rsidP="008F1822">
      <w:pPr>
        <w:tabs>
          <w:tab w:val="left" w:pos="6028"/>
        </w:tabs>
        <w:autoSpaceDE w:val="0"/>
        <w:spacing w:line="240" w:lineRule="auto"/>
        <w:jc w:val="both"/>
        <w:rPr>
          <w:rFonts w:ascii="Arial" w:hAnsi="Arial" w:cs="Arial"/>
          <w:bCs/>
          <w:i/>
          <w:iCs/>
          <w:color w:val="auto"/>
          <w:sz w:val="22"/>
          <w:szCs w:val="22"/>
        </w:rPr>
      </w:pPr>
    </w:p>
    <w:p w:rsidR="008F1822" w:rsidRDefault="008F1822" w:rsidP="008F1822">
      <w:pPr>
        <w:tabs>
          <w:tab w:val="left" w:pos="6028"/>
        </w:tabs>
        <w:autoSpaceDE w:val="0"/>
        <w:spacing w:line="240" w:lineRule="auto"/>
        <w:jc w:val="both"/>
        <w:rPr>
          <w:rFonts w:ascii="Arial" w:hAnsi="Arial" w:cs="Arial"/>
          <w:bCs/>
          <w:i/>
          <w:iCs/>
          <w:color w:val="auto"/>
          <w:sz w:val="22"/>
          <w:szCs w:val="22"/>
          <w:lang/>
        </w:rPr>
      </w:pPr>
    </w:p>
    <w:p w:rsidR="00387494" w:rsidRDefault="00387494" w:rsidP="008F1822">
      <w:pPr>
        <w:tabs>
          <w:tab w:val="left" w:pos="6028"/>
        </w:tabs>
        <w:autoSpaceDE w:val="0"/>
        <w:spacing w:line="240" w:lineRule="auto"/>
        <w:jc w:val="both"/>
        <w:rPr>
          <w:rFonts w:ascii="Arial" w:hAnsi="Arial" w:cs="Arial"/>
          <w:bCs/>
          <w:i/>
          <w:iCs/>
          <w:color w:val="auto"/>
          <w:sz w:val="22"/>
          <w:szCs w:val="22"/>
          <w:lang/>
        </w:rPr>
      </w:pPr>
    </w:p>
    <w:p w:rsidR="00387494" w:rsidRDefault="00387494" w:rsidP="008F1822">
      <w:pPr>
        <w:tabs>
          <w:tab w:val="left" w:pos="6028"/>
        </w:tabs>
        <w:autoSpaceDE w:val="0"/>
        <w:spacing w:line="240" w:lineRule="auto"/>
        <w:jc w:val="both"/>
        <w:rPr>
          <w:rFonts w:ascii="Arial" w:hAnsi="Arial" w:cs="Arial"/>
          <w:bCs/>
          <w:i/>
          <w:iCs/>
          <w:color w:val="auto"/>
          <w:sz w:val="22"/>
          <w:szCs w:val="22"/>
          <w:lang/>
        </w:rPr>
      </w:pPr>
    </w:p>
    <w:p w:rsidR="00387494" w:rsidRDefault="00387494" w:rsidP="008F1822">
      <w:pPr>
        <w:tabs>
          <w:tab w:val="left" w:pos="6028"/>
        </w:tabs>
        <w:autoSpaceDE w:val="0"/>
        <w:spacing w:line="240" w:lineRule="auto"/>
        <w:jc w:val="both"/>
        <w:rPr>
          <w:rFonts w:ascii="Arial" w:hAnsi="Arial" w:cs="Arial"/>
          <w:bCs/>
          <w:i/>
          <w:iCs/>
          <w:color w:val="auto"/>
          <w:sz w:val="22"/>
          <w:szCs w:val="22"/>
          <w:lang/>
        </w:rPr>
      </w:pPr>
    </w:p>
    <w:p w:rsidR="00387494" w:rsidRPr="00387494" w:rsidRDefault="00387494" w:rsidP="008F1822">
      <w:pPr>
        <w:tabs>
          <w:tab w:val="left" w:pos="6028"/>
        </w:tabs>
        <w:autoSpaceDE w:val="0"/>
        <w:spacing w:line="240" w:lineRule="auto"/>
        <w:jc w:val="both"/>
        <w:rPr>
          <w:rFonts w:ascii="Arial" w:hAnsi="Arial" w:cs="Arial"/>
          <w:bCs/>
          <w:i/>
          <w:iCs/>
          <w:color w:val="auto"/>
          <w:sz w:val="22"/>
          <w:szCs w:val="22"/>
          <w:lang/>
        </w:rPr>
      </w:pPr>
    </w:p>
    <w:p w:rsidR="008F1822" w:rsidRDefault="008F1822" w:rsidP="008F1822">
      <w:pPr>
        <w:tabs>
          <w:tab w:val="left" w:pos="6028"/>
        </w:tabs>
        <w:autoSpaceDE w:val="0"/>
        <w:spacing w:line="240" w:lineRule="auto"/>
        <w:jc w:val="both"/>
        <w:rPr>
          <w:rFonts w:ascii="Arial" w:hAnsi="Arial" w:cs="Arial"/>
          <w:bCs/>
          <w:i/>
          <w:iCs/>
          <w:color w:val="auto"/>
          <w:sz w:val="22"/>
          <w:szCs w:val="22"/>
          <w:lang/>
        </w:rPr>
      </w:pPr>
    </w:p>
    <w:p w:rsidR="00563495" w:rsidRDefault="00563495" w:rsidP="008F1822">
      <w:pPr>
        <w:tabs>
          <w:tab w:val="left" w:pos="6028"/>
        </w:tabs>
        <w:autoSpaceDE w:val="0"/>
        <w:spacing w:line="240" w:lineRule="auto"/>
        <w:jc w:val="both"/>
        <w:rPr>
          <w:rFonts w:ascii="Arial" w:hAnsi="Arial" w:cs="Arial"/>
          <w:bCs/>
          <w:i/>
          <w:iCs/>
          <w:color w:val="auto"/>
          <w:sz w:val="22"/>
          <w:szCs w:val="22"/>
          <w:lang/>
        </w:rPr>
      </w:pPr>
    </w:p>
    <w:p w:rsidR="00563495" w:rsidRDefault="00563495" w:rsidP="008F1822">
      <w:pPr>
        <w:tabs>
          <w:tab w:val="left" w:pos="6028"/>
        </w:tabs>
        <w:autoSpaceDE w:val="0"/>
        <w:spacing w:line="240" w:lineRule="auto"/>
        <w:jc w:val="both"/>
        <w:rPr>
          <w:rFonts w:ascii="Arial" w:hAnsi="Arial" w:cs="Arial"/>
          <w:bCs/>
          <w:i/>
          <w:iCs/>
          <w:color w:val="auto"/>
          <w:sz w:val="22"/>
          <w:szCs w:val="22"/>
          <w:lang/>
        </w:rPr>
      </w:pPr>
    </w:p>
    <w:p w:rsidR="00563495" w:rsidRDefault="00563495" w:rsidP="008F1822">
      <w:pPr>
        <w:tabs>
          <w:tab w:val="left" w:pos="6028"/>
        </w:tabs>
        <w:autoSpaceDE w:val="0"/>
        <w:spacing w:line="240" w:lineRule="auto"/>
        <w:jc w:val="both"/>
        <w:rPr>
          <w:rFonts w:ascii="Arial" w:hAnsi="Arial" w:cs="Arial"/>
          <w:bCs/>
          <w:i/>
          <w:iCs/>
          <w:color w:val="auto"/>
          <w:sz w:val="22"/>
          <w:szCs w:val="22"/>
          <w:lang/>
        </w:rPr>
      </w:pPr>
    </w:p>
    <w:p w:rsidR="00563495" w:rsidRPr="00563495" w:rsidRDefault="00563495" w:rsidP="008F1822">
      <w:pPr>
        <w:tabs>
          <w:tab w:val="left" w:pos="6028"/>
        </w:tabs>
        <w:autoSpaceDE w:val="0"/>
        <w:spacing w:line="240" w:lineRule="auto"/>
        <w:jc w:val="both"/>
        <w:rPr>
          <w:rFonts w:ascii="Arial" w:hAnsi="Arial" w:cs="Arial"/>
          <w:bCs/>
          <w:i/>
          <w:iCs/>
          <w:color w:val="auto"/>
          <w:sz w:val="22"/>
          <w:szCs w:val="22"/>
          <w:lang/>
        </w:rPr>
      </w:pPr>
      <w:bookmarkStart w:id="0" w:name="_GoBack"/>
      <w:bookmarkEnd w:id="0"/>
    </w:p>
    <w:p w:rsidR="008F1822" w:rsidRPr="00387494" w:rsidRDefault="008F1822" w:rsidP="00387494">
      <w:pPr>
        <w:jc w:val="both"/>
        <w:rPr>
          <w:rFonts w:ascii="Arial" w:hAnsi="Arial" w:cs="Arial"/>
          <w:sz w:val="22"/>
          <w:szCs w:val="22"/>
          <w:lang w:val="sr-Cyrl-CS"/>
        </w:rPr>
      </w:pPr>
      <w:r w:rsidRPr="00095169">
        <w:rPr>
          <w:rFonts w:ascii="Arial" w:hAnsi="Arial" w:cs="Arial"/>
          <w:noProof/>
          <w:sz w:val="22"/>
          <w:szCs w:val="22"/>
          <w:lang w:val="sr-Cyrl-CS"/>
        </w:rPr>
        <w:lastRenderedPageBreak/>
        <w:t>На основу Закона о меници и тачке 1, 2. и 6 Одлуке о облику, садржини и начину коришћења јединстврних инструмената платног промена</w:t>
      </w:r>
    </w:p>
    <w:p w:rsidR="008F1822" w:rsidRPr="00095169" w:rsidRDefault="008F1822" w:rsidP="008F1822">
      <w:pPr>
        <w:rPr>
          <w:rFonts w:ascii="Arial" w:eastAsia="MS PGothic" w:hAnsi="Arial" w:cs="Arial"/>
          <w:b/>
          <w:bCs/>
          <w:sz w:val="22"/>
          <w:szCs w:val="22"/>
          <w:lang w:val="sr-Latn-CS" w:eastAsia="ja-JP"/>
        </w:rPr>
      </w:pPr>
      <w:r w:rsidRPr="00095169">
        <w:rPr>
          <w:rFonts w:ascii="Arial" w:hAnsi="Arial" w:cs="Arial"/>
          <w:b/>
          <w:bCs/>
          <w:sz w:val="22"/>
          <w:szCs w:val="22"/>
          <w:lang w:val="ru-RU"/>
        </w:rPr>
        <w:t>ДУЖНИК:</w:t>
      </w:r>
      <w:r w:rsidRPr="00095169">
        <w:rPr>
          <w:rFonts w:ascii="Arial" w:eastAsia="MS PGothic" w:hAnsi="Arial" w:cs="Arial"/>
          <w:b/>
          <w:bCs/>
          <w:sz w:val="22"/>
          <w:szCs w:val="22"/>
          <w:lang w:val="ru-RU" w:eastAsia="ja-JP"/>
        </w:rPr>
        <w:t xml:space="preserve"> ____________________________________________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Седиште: _____________________________________________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Матични број: ________________________________________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 xml:space="preserve">Порески идентификациони број </w:t>
      </w:r>
      <w:r w:rsidRPr="00095169">
        <w:rPr>
          <w:rFonts w:ascii="Arial" w:eastAsia="MS PGothic" w:hAnsi="Arial" w:cs="Arial"/>
          <w:b/>
          <w:bCs/>
          <w:sz w:val="22"/>
          <w:szCs w:val="22"/>
          <w:lang w:val="sr-Latn-CS" w:eastAsia="ja-JP"/>
        </w:rPr>
        <w:t>П</w:t>
      </w:r>
      <w:r w:rsidRPr="00095169">
        <w:rPr>
          <w:rFonts w:ascii="Arial" w:eastAsia="MS PGothic" w:hAnsi="Arial" w:cs="Arial"/>
          <w:b/>
          <w:bCs/>
          <w:sz w:val="22"/>
          <w:szCs w:val="22"/>
          <w:lang w:val="ru-RU" w:eastAsia="ja-JP"/>
        </w:rPr>
        <w:t>ИБ: ___________________</w:t>
      </w:r>
    </w:p>
    <w:p w:rsidR="008F1822" w:rsidRPr="00095169" w:rsidRDefault="008F1822" w:rsidP="008F1822">
      <w:pPr>
        <w:rPr>
          <w:rFonts w:ascii="Arial" w:eastAsia="MS PGothic" w:hAnsi="Arial" w:cs="Arial"/>
          <w:b/>
          <w:bCs/>
          <w:sz w:val="22"/>
          <w:szCs w:val="22"/>
          <w:lang w:val="ru-RU" w:eastAsia="ja-JP"/>
        </w:rPr>
      </w:pPr>
      <w:r w:rsidRPr="00095169">
        <w:rPr>
          <w:rFonts w:ascii="Arial" w:eastAsia="MS PGothic" w:hAnsi="Arial" w:cs="Arial"/>
          <w:b/>
          <w:bCs/>
          <w:sz w:val="22"/>
          <w:szCs w:val="22"/>
          <w:lang w:val="ru-RU" w:eastAsia="ja-JP"/>
        </w:rPr>
        <w:t>Текући рачун: _________________________________________</w:t>
      </w:r>
    </w:p>
    <w:p w:rsidR="008F1822" w:rsidRPr="00095169" w:rsidRDefault="008F1822" w:rsidP="008F1822">
      <w:pPr>
        <w:rPr>
          <w:rFonts w:ascii="Arial" w:hAnsi="Arial" w:cs="Arial"/>
          <w:b/>
          <w:bCs/>
          <w:sz w:val="22"/>
          <w:szCs w:val="22"/>
          <w:lang w:val="ru-RU"/>
        </w:rPr>
      </w:pPr>
      <w:r w:rsidRPr="00095169">
        <w:rPr>
          <w:rFonts w:ascii="Arial" w:eastAsia="MS PGothic" w:hAnsi="Arial" w:cs="Arial"/>
          <w:b/>
          <w:bCs/>
          <w:sz w:val="22"/>
          <w:szCs w:val="22"/>
          <w:lang w:val="ru-RU" w:eastAsia="ja-JP"/>
        </w:rPr>
        <w:t>Код банке:_____________________________________________</w:t>
      </w:r>
    </w:p>
    <w:p w:rsidR="008F1822" w:rsidRPr="00095169" w:rsidRDefault="008F1822" w:rsidP="008F1822">
      <w:pPr>
        <w:rPr>
          <w:rFonts w:ascii="Arial" w:hAnsi="Arial" w:cs="Arial"/>
          <w:b/>
          <w:bCs/>
          <w:sz w:val="22"/>
          <w:szCs w:val="22"/>
          <w:lang w:val="ru-RU"/>
        </w:rPr>
      </w:pPr>
    </w:p>
    <w:p w:rsidR="008F1822" w:rsidRDefault="008F1822" w:rsidP="008F1822">
      <w:pPr>
        <w:rPr>
          <w:rFonts w:ascii="Arial" w:hAnsi="Arial" w:cs="Arial"/>
          <w:b/>
          <w:bCs/>
          <w:sz w:val="22"/>
          <w:szCs w:val="22"/>
          <w:lang w:val="ru-RU"/>
        </w:rPr>
      </w:pPr>
      <w:r w:rsidRPr="00095169">
        <w:rPr>
          <w:rFonts w:ascii="Arial" w:hAnsi="Arial" w:cs="Arial"/>
          <w:b/>
          <w:bCs/>
          <w:sz w:val="22"/>
          <w:szCs w:val="22"/>
          <w:lang w:val="ru-RU"/>
        </w:rPr>
        <w:t>ИЗДАЈЕ</w:t>
      </w:r>
    </w:p>
    <w:p w:rsidR="008F1822" w:rsidRPr="00095169" w:rsidRDefault="008F1822" w:rsidP="008F1822">
      <w:pPr>
        <w:rPr>
          <w:rFonts w:ascii="Arial" w:hAnsi="Arial" w:cs="Arial"/>
          <w:b/>
          <w:bCs/>
          <w:sz w:val="22"/>
          <w:szCs w:val="22"/>
          <w:lang w:val="ru-RU"/>
        </w:rPr>
      </w:pPr>
    </w:p>
    <w:p w:rsidR="008F1822" w:rsidRPr="00095169" w:rsidRDefault="008F1822" w:rsidP="008F1822">
      <w:pPr>
        <w:jc w:val="center"/>
        <w:rPr>
          <w:rFonts w:ascii="Arial" w:hAnsi="Arial" w:cs="Arial"/>
          <w:b/>
          <w:sz w:val="22"/>
          <w:szCs w:val="22"/>
          <w:lang w:val="ru-RU"/>
        </w:rPr>
      </w:pPr>
      <w:r w:rsidRPr="00095169">
        <w:rPr>
          <w:rFonts w:ascii="Arial" w:hAnsi="Arial" w:cs="Arial"/>
          <w:b/>
          <w:sz w:val="22"/>
          <w:szCs w:val="22"/>
          <w:lang w:val="ru-RU"/>
        </w:rPr>
        <w:t>МЕНИЧНО ОВЛАШЋЕЊЕ - ПИСМО</w:t>
      </w:r>
    </w:p>
    <w:p w:rsidR="008F1822" w:rsidRPr="00095169" w:rsidRDefault="008F1822" w:rsidP="008F1822">
      <w:pPr>
        <w:jc w:val="center"/>
        <w:rPr>
          <w:rFonts w:ascii="Arial" w:hAnsi="Arial" w:cs="Arial"/>
          <w:b/>
          <w:sz w:val="22"/>
          <w:szCs w:val="22"/>
          <w:lang w:val="ru-RU"/>
        </w:rPr>
      </w:pPr>
      <w:r w:rsidRPr="00095169">
        <w:rPr>
          <w:rFonts w:ascii="Arial" w:hAnsi="Arial" w:cs="Arial"/>
          <w:b/>
          <w:sz w:val="22"/>
          <w:szCs w:val="22"/>
          <w:lang w:val="ru-RU"/>
        </w:rPr>
        <w:t>- за корисника бланко сопствене менице ЗА ОЗБИЉНОСТ ПОНУДЕ –</w:t>
      </w:r>
    </w:p>
    <w:p w:rsidR="008F1822" w:rsidRPr="00095169" w:rsidRDefault="008F1822" w:rsidP="008F1822">
      <w:pPr>
        <w:jc w:val="center"/>
        <w:rPr>
          <w:rFonts w:ascii="Arial" w:hAnsi="Arial" w:cs="Arial"/>
          <w:sz w:val="22"/>
          <w:szCs w:val="22"/>
        </w:rPr>
      </w:pPr>
    </w:p>
    <w:p w:rsidR="008F1822" w:rsidRPr="00095169" w:rsidRDefault="008F1822" w:rsidP="008F1822">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ПОВЕРИОЦУ: </w:t>
      </w:r>
      <w:r w:rsidRPr="00095169">
        <w:rPr>
          <w:rFonts w:ascii="Arial" w:hAnsi="Arial" w:cs="Arial"/>
          <w:b/>
          <w:noProof/>
          <w:sz w:val="22"/>
          <w:szCs w:val="22"/>
          <w:u w:val="single"/>
          <w:lang w:val="sr-Cyrl-CS"/>
        </w:rPr>
        <w:t>ГРАДСКИ ЗАВОД ЗА ЈАВНО ЗДРАВЉЕ, БЕОГРАД</w:t>
      </w:r>
      <w:r w:rsidRPr="00095169">
        <w:rPr>
          <w:rFonts w:ascii="Arial" w:hAnsi="Arial" w:cs="Arial"/>
          <w:b/>
          <w:noProof/>
          <w:sz w:val="22"/>
          <w:szCs w:val="22"/>
          <w:lang w:val="sr-Cyrl-CS"/>
        </w:rPr>
        <w:t xml:space="preserve">    </w:t>
      </w:r>
    </w:p>
    <w:p w:rsidR="008F1822" w:rsidRPr="00095169" w:rsidRDefault="008F1822" w:rsidP="008F1822">
      <w:pPr>
        <w:ind w:left="1701" w:hanging="1701"/>
        <w:rPr>
          <w:rFonts w:ascii="Arial" w:hAnsi="Arial" w:cs="Arial"/>
          <w:b/>
          <w:noProof/>
          <w:sz w:val="22"/>
          <w:szCs w:val="22"/>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Булевар деспота Стефана 54а</w:t>
      </w:r>
      <w:r w:rsidRPr="00095169">
        <w:rPr>
          <w:rFonts w:ascii="Arial" w:hAnsi="Arial" w:cs="Arial"/>
          <w:b/>
          <w:noProof/>
          <w:sz w:val="22"/>
          <w:szCs w:val="22"/>
          <w:lang w:val="sr-Cyrl-CS"/>
        </w:rPr>
        <w:t xml:space="preserve">            </w:t>
      </w:r>
    </w:p>
    <w:p w:rsidR="008F1822" w:rsidRPr="00095169" w:rsidRDefault="008F1822" w:rsidP="008F1822">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Текући рачун број: 840-627667-91</w:t>
      </w:r>
    </w:p>
    <w:p w:rsidR="008F1822" w:rsidRPr="00095169" w:rsidRDefault="008F1822" w:rsidP="008F1822">
      <w:pPr>
        <w:ind w:left="1701" w:hanging="1701"/>
        <w:rPr>
          <w:rFonts w:ascii="Arial" w:hAnsi="Arial" w:cs="Arial"/>
          <w:b/>
          <w:noProof/>
          <w:sz w:val="22"/>
          <w:szCs w:val="22"/>
          <w:u w:val="single"/>
          <w:lang w:val="sr-Cyrl-CS"/>
        </w:rPr>
      </w:pPr>
      <w:r w:rsidRPr="00095169">
        <w:rPr>
          <w:rFonts w:ascii="Arial" w:hAnsi="Arial" w:cs="Arial"/>
          <w:b/>
          <w:noProof/>
          <w:sz w:val="22"/>
          <w:szCs w:val="22"/>
          <w:lang w:val="sr-Cyrl-CS"/>
        </w:rPr>
        <w:t xml:space="preserve">                           </w:t>
      </w:r>
      <w:r w:rsidRPr="00095169">
        <w:rPr>
          <w:rFonts w:ascii="Arial" w:hAnsi="Arial" w:cs="Arial"/>
          <w:b/>
          <w:noProof/>
          <w:sz w:val="22"/>
          <w:szCs w:val="22"/>
          <w:u w:val="single"/>
          <w:lang w:val="sr-Cyrl-CS"/>
        </w:rPr>
        <w:t>Матични број 07041152,  ПИБ 100044907</w:t>
      </w:r>
    </w:p>
    <w:p w:rsidR="008F1822" w:rsidRPr="00095169" w:rsidRDefault="008F1822" w:rsidP="00387494">
      <w:pPr>
        <w:rPr>
          <w:rFonts w:ascii="Arial" w:hAnsi="Arial" w:cs="Arial"/>
          <w:b/>
          <w:sz w:val="22"/>
          <w:szCs w:val="22"/>
          <w:u w:val="single"/>
          <w:lang w:val="sr-Cyrl-CS"/>
        </w:rPr>
      </w:pPr>
    </w:p>
    <w:p w:rsidR="008F1822" w:rsidRPr="00095169"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 xml:space="preserve">Предајемо Вам 1 (једну) бланко сопствену меницу, серије __________________ и овлашћујемо </w:t>
      </w:r>
      <w:r w:rsidRPr="00095169">
        <w:rPr>
          <w:rFonts w:ascii="Arial" w:hAnsi="Arial" w:cs="Arial"/>
          <w:noProof/>
          <w:sz w:val="22"/>
          <w:szCs w:val="22"/>
          <w:lang w:val="sr-Cyrl-CS"/>
        </w:rPr>
        <w:t>Градски завод за јавно здравље, Београд</w:t>
      </w:r>
      <w:r w:rsidRPr="00095169">
        <w:rPr>
          <w:rFonts w:ascii="Arial" w:hAnsi="Arial" w:cs="Arial"/>
          <w:sz w:val="22"/>
          <w:szCs w:val="22"/>
          <w:lang w:val="ru-RU"/>
        </w:rPr>
        <w:t xml:space="preserve"> као повериоца, да предату меницу може попунити на износ од </w:t>
      </w:r>
      <w:r w:rsidRPr="00095169">
        <w:rPr>
          <w:rFonts w:ascii="Arial" w:hAnsi="Arial" w:cs="Arial"/>
          <w:sz w:val="22"/>
          <w:szCs w:val="22"/>
        </w:rPr>
        <w:t>10</w:t>
      </w:r>
      <w:r w:rsidRPr="00095169">
        <w:rPr>
          <w:rFonts w:ascii="Arial" w:hAnsi="Arial" w:cs="Arial"/>
          <w:sz w:val="22"/>
          <w:szCs w:val="22"/>
          <w:lang w:val="ru-RU"/>
        </w:rPr>
        <w:t xml:space="preserve">% од укупне вредности понуде за ЈН: </w:t>
      </w:r>
      <w:r w:rsidR="00387494" w:rsidRPr="00387494">
        <w:rPr>
          <w:rFonts w:ascii="Arial" w:hAnsi="Arial" w:cs="Arial"/>
          <w:b/>
          <w:bCs/>
          <w:sz w:val="22"/>
          <w:szCs w:val="22"/>
        </w:rPr>
        <w:t xml:space="preserve">НАБАВКА </w:t>
      </w:r>
      <w:r w:rsidR="00387494" w:rsidRPr="00387494">
        <w:rPr>
          <w:rFonts w:ascii="Arial" w:hAnsi="Arial" w:cs="Arial"/>
          <w:b/>
          <w:bCs/>
          <w:sz w:val="22"/>
          <w:szCs w:val="22"/>
          <w:lang/>
        </w:rPr>
        <w:t>АГЛУТИНИРАЈУЋИХ ТЕСТОВА/СЕРУМА/ ДИЈАГНОСТИЧКИХ ТЕСТОВА И ДИСКОВА</w:t>
      </w:r>
      <w:r w:rsidR="00387494" w:rsidRPr="00387494">
        <w:rPr>
          <w:rFonts w:ascii="Arial" w:hAnsi="Arial" w:cs="Arial"/>
          <w:b/>
          <w:bCs/>
          <w:sz w:val="22"/>
          <w:szCs w:val="22"/>
        </w:rPr>
        <w:t xml:space="preserve">, </w:t>
      </w:r>
      <w:r w:rsidR="00387494" w:rsidRPr="00387494">
        <w:rPr>
          <w:rFonts w:ascii="Arial" w:hAnsi="Arial" w:cs="Arial"/>
          <w:b/>
          <w:bCs/>
          <w:sz w:val="22"/>
          <w:szCs w:val="22"/>
          <w:lang/>
        </w:rPr>
        <w:t xml:space="preserve">обликована по партијама, </w:t>
      </w:r>
      <w:r w:rsidR="00387494" w:rsidRPr="00387494">
        <w:rPr>
          <w:rFonts w:ascii="Arial" w:hAnsi="Arial" w:cs="Arial"/>
          <w:b/>
          <w:bCs/>
          <w:sz w:val="22"/>
          <w:szCs w:val="22"/>
        </w:rPr>
        <w:t xml:space="preserve">ЈН БР. </w:t>
      </w:r>
      <w:r w:rsidR="00387494" w:rsidRPr="00387494">
        <w:rPr>
          <w:rFonts w:ascii="Arial" w:hAnsi="Arial" w:cs="Arial"/>
          <w:b/>
          <w:bCs/>
          <w:sz w:val="22"/>
          <w:szCs w:val="22"/>
          <w:lang/>
        </w:rPr>
        <w:t>В</w:t>
      </w:r>
      <w:r w:rsidR="00387494" w:rsidRPr="00387494">
        <w:rPr>
          <w:rFonts w:ascii="Arial" w:hAnsi="Arial" w:cs="Arial"/>
          <w:b/>
          <w:bCs/>
          <w:sz w:val="22"/>
          <w:szCs w:val="22"/>
        </w:rPr>
        <w:t xml:space="preserve">НР </w:t>
      </w:r>
      <w:r w:rsidR="00387494" w:rsidRPr="00387494">
        <w:rPr>
          <w:rFonts w:ascii="Arial" w:hAnsi="Arial" w:cs="Arial"/>
          <w:b/>
          <w:bCs/>
          <w:sz w:val="22"/>
          <w:szCs w:val="22"/>
          <w:lang/>
        </w:rPr>
        <w:t>32</w:t>
      </w:r>
      <w:r w:rsidR="00387494" w:rsidRPr="00387494">
        <w:rPr>
          <w:rFonts w:ascii="Arial" w:hAnsi="Arial" w:cs="Arial"/>
          <w:b/>
          <w:bCs/>
          <w:sz w:val="22"/>
          <w:szCs w:val="22"/>
        </w:rPr>
        <w:t>-I-</w:t>
      </w:r>
      <w:r w:rsidR="00387494" w:rsidRPr="00387494">
        <w:rPr>
          <w:rFonts w:ascii="Arial" w:hAnsi="Arial" w:cs="Arial"/>
          <w:b/>
          <w:bCs/>
          <w:sz w:val="22"/>
          <w:szCs w:val="22"/>
          <w:lang/>
        </w:rPr>
        <w:t>23</w:t>
      </w:r>
      <w:r w:rsidR="00387494" w:rsidRPr="00387494">
        <w:rPr>
          <w:rFonts w:ascii="Arial" w:hAnsi="Arial" w:cs="Arial"/>
          <w:b/>
          <w:bCs/>
          <w:sz w:val="22"/>
          <w:szCs w:val="22"/>
        </w:rPr>
        <w:t>/15</w:t>
      </w:r>
      <w:r w:rsidRPr="004A266D">
        <w:rPr>
          <w:rFonts w:ascii="Arial" w:hAnsi="Arial" w:cs="Arial"/>
          <w:b/>
          <w:sz w:val="22"/>
          <w:szCs w:val="22"/>
        </w:rPr>
        <w:t>,</w:t>
      </w:r>
      <w:r w:rsidR="00387494">
        <w:rPr>
          <w:rFonts w:ascii="Arial" w:hAnsi="Arial" w:cs="Arial"/>
          <w:b/>
          <w:sz w:val="22"/>
          <w:szCs w:val="22"/>
          <w:lang/>
        </w:rPr>
        <w:t xml:space="preserve"> за партију ______ (уписати број партије на коју се Понуда односи)</w:t>
      </w:r>
      <w:r>
        <w:rPr>
          <w:rFonts w:ascii="Arial" w:hAnsi="Arial" w:cs="Arial"/>
          <w:b/>
        </w:rPr>
        <w:t xml:space="preserve"> </w:t>
      </w:r>
      <w:r w:rsidRPr="00095169">
        <w:rPr>
          <w:rFonts w:ascii="Arial" w:hAnsi="Arial" w:cs="Arial"/>
          <w:sz w:val="22"/>
          <w:szCs w:val="22"/>
          <w:lang w:val="ru-RU"/>
        </w:rPr>
        <w:t xml:space="preserve">што номинално износи </w:t>
      </w:r>
      <w:r w:rsidRPr="00095169">
        <w:rPr>
          <w:rFonts w:ascii="Arial" w:hAnsi="Arial" w:cs="Arial"/>
          <w:sz w:val="22"/>
          <w:szCs w:val="22"/>
        </w:rPr>
        <w:t>______________</w:t>
      </w:r>
      <w:r w:rsidRPr="00095169">
        <w:rPr>
          <w:rFonts w:ascii="Arial" w:hAnsi="Arial" w:cs="Arial"/>
          <w:sz w:val="22"/>
          <w:szCs w:val="22"/>
          <w:lang w:val="ru-RU"/>
        </w:rPr>
        <w:t xml:space="preserve"> динара </w:t>
      </w:r>
      <w:r w:rsidRPr="00095169">
        <w:rPr>
          <w:rFonts w:ascii="Arial" w:hAnsi="Arial" w:cs="Arial"/>
          <w:sz w:val="22"/>
          <w:szCs w:val="22"/>
          <w:lang w:val="sr-Cyrl-CS"/>
        </w:rPr>
        <w:t>без</w:t>
      </w:r>
      <w:r w:rsidRPr="00095169">
        <w:rPr>
          <w:rFonts w:ascii="Arial" w:hAnsi="Arial" w:cs="Arial"/>
          <w:sz w:val="22"/>
          <w:szCs w:val="22"/>
          <w:lang w:val="ru-RU"/>
        </w:rPr>
        <w:t xml:space="preserve"> ПДВ</w:t>
      </w:r>
      <w:r w:rsidRPr="00095169">
        <w:rPr>
          <w:rFonts w:ascii="Arial" w:hAnsi="Arial" w:cs="Arial"/>
          <w:sz w:val="22"/>
          <w:szCs w:val="22"/>
          <w:lang w:val="sr-Latn-CS"/>
        </w:rPr>
        <w:t>-a</w:t>
      </w:r>
      <w:r w:rsidRPr="00095169">
        <w:rPr>
          <w:rFonts w:ascii="Arial" w:hAnsi="Arial" w:cs="Arial"/>
          <w:sz w:val="22"/>
          <w:szCs w:val="22"/>
          <w:lang w:val="ru-RU"/>
        </w:rPr>
        <w:t>, а по основу гаранције за озбиљност понуде.</w:t>
      </w:r>
    </w:p>
    <w:p w:rsidR="008F1822" w:rsidRPr="00095169"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Меница важи минимум ________ дана од дана отварања понуда.</w:t>
      </w:r>
    </w:p>
    <w:p w:rsidR="008F1822" w:rsidRPr="00095169" w:rsidRDefault="008F1822" w:rsidP="008F1822">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Овлашћујемо Повериоца, да у своју корист, «Без протеста» и вансудски, може извршити наплату са свих рачуна Д</w:t>
      </w:r>
      <w:r w:rsidRPr="00095169">
        <w:rPr>
          <w:rFonts w:ascii="Arial" w:eastAsia="MS PGothic" w:hAnsi="Arial" w:cs="Arial"/>
          <w:sz w:val="22"/>
          <w:szCs w:val="22"/>
          <w:lang w:val="ru-RU" w:eastAsia="ja-JP"/>
        </w:rPr>
        <w:t>ужника.</w:t>
      </w:r>
    </w:p>
    <w:p w:rsidR="008F1822" w:rsidRPr="00095169" w:rsidRDefault="008F1822" w:rsidP="008F1822">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8F1822" w:rsidRPr="00095169" w:rsidRDefault="008F1822" w:rsidP="008F1822">
      <w:pPr>
        <w:ind w:firstLine="720"/>
        <w:jc w:val="both"/>
        <w:rPr>
          <w:rFonts w:ascii="Arial" w:hAnsi="Arial" w:cs="Arial"/>
          <w:sz w:val="22"/>
          <w:szCs w:val="22"/>
          <w:lang w:val="ru-RU"/>
        </w:rPr>
      </w:pPr>
      <w:r w:rsidRPr="00095169">
        <w:rPr>
          <w:rFonts w:ascii="Arial" w:eastAsia="MS PGothic" w:hAnsi="Arial" w:cs="Arial"/>
          <w:sz w:val="22"/>
          <w:szCs w:val="22"/>
          <w:lang w:val="ru-RU" w:eastAsia="ja-JP"/>
        </w:rPr>
        <w:t xml:space="preserve">Дужник </w:t>
      </w:r>
      <w:r w:rsidRPr="00095169">
        <w:rPr>
          <w:rFonts w:ascii="Arial" w:hAnsi="Arial" w:cs="Arial"/>
          <w:sz w:val="22"/>
          <w:szCs w:val="22"/>
          <w:lang w:val="ru-RU"/>
        </w:rPr>
        <w:t>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8F1822" w:rsidRPr="00095169"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w:t>
      </w:r>
      <w:r w:rsidRPr="00095169">
        <w:rPr>
          <w:rFonts w:ascii="Arial" w:eastAsia="MS PGothic" w:hAnsi="Arial" w:cs="Arial"/>
          <w:sz w:val="22"/>
          <w:szCs w:val="22"/>
          <w:lang w:val="ru-RU" w:eastAsia="ja-JP"/>
        </w:rPr>
        <w:t>Дужника.</w:t>
      </w:r>
    </w:p>
    <w:p w:rsidR="008F1822" w:rsidRPr="00095169" w:rsidRDefault="008F1822" w:rsidP="008F1822">
      <w:pPr>
        <w:ind w:firstLine="720"/>
        <w:jc w:val="both"/>
        <w:rPr>
          <w:rFonts w:ascii="Arial" w:eastAsia="MS PGothic" w:hAnsi="Arial" w:cs="Arial"/>
          <w:sz w:val="22"/>
          <w:szCs w:val="22"/>
          <w:lang w:val="ru-RU" w:eastAsia="ja-JP"/>
        </w:rPr>
      </w:pPr>
      <w:r w:rsidRPr="00095169">
        <w:rPr>
          <w:rFonts w:ascii="Arial" w:hAnsi="Arial" w:cs="Arial"/>
          <w:sz w:val="22"/>
          <w:szCs w:val="22"/>
          <w:lang w:val="ru-RU"/>
        </w:rPr>
        <w:t>Меница је потписана од стране овлашћеног лица за заступање _____</w:t>
      </w:r>
      <w:r w:rsidRPr="00095169">
        <w:rPr>
          <w:rFonts w:ascii="Arial" w:eastAsia="MS PGothic" w:hAnsi="Arial" w:cs="Arial"/>
          <w:sz w:val="22"/>
          <w:szCs w:val="22"/>
          <w:lang w:val="ru-RU" w:eastAsia="ja-JP"/>
        </w:rPr>
        <w:t>________________ (име и презиме)  чији се потпис налази у картону депонованих потписа код наведене банке.</w:t>
      </w:r>
    </w:p>
    <w:p w:rsidR="008F1822" w:rsidRPr="00095169" w:rsidRDefault="008F1822" w:rsidP="008F1822">
      <w:pPr>
        <w:ind w:firstLine="720"/>
        <w:jc w:val="both"/>
        <w:rPr>
          <w:rFonts w:ascii="Arial" w:hAnsi="Arial" w:cs="Arial"/>
          <w:sz w:val="22"/>
          <w:szCs w:val="22"/>
          <w:lang w:val="ru-RU"/>
        </w:rPr>
      </w:pPr>
      <w:r w:rsidRPr="00095169">
        <w:rPr>
          <w:rFonts w:ascii="Arial" w:eastAsia="MS PGothic" w:hAnsi="Arial" w:cs="Arial"/>
          <w:sz w:val="22"/>
          <w:szCs w:val="22"/>
          <w:lang w:val="ru-RU" w:eastAsia="ja-JP"/>
        </w:rPr>
        <w:t>На меници је стављен печат и потпис издаваоца менице-трасанта.</w:t>
      </w:r>
      <w:r w:rsidRPr="00095169">
        <w:rPr>
          <w:rFonts w:ascii="Arial" w:hAnsi="Arial" w:cs="Arial"/>
          <w:sz w:val="22"/>
          <w:szCs w:val="22"/>
          <w:lang w:val="ru-RU"/>
        </w:rPr>
        <w:t xml:space="preserve"> </w:t>
      </w:r>
    </w:p>
    <w:p w:rsidR="008F1822" w:rsidRDefault="008F1822" w:rsidP="008F1822">
      <w:pPr>
        <w:ind w:firstLine="720"/>
        <w:jc w:val="both"/>
        <w:rPr>
          <w:rFonts w:ascii="Arial" w:hAnsi="Arial" w:cs="Arial"/>
          <w:sz w:val="22"/>
          <w:szCs w:val="22"/>
          <w:lang w:val="ru-RU"/>
        </w:rPr>
      </w:pPr>
      <w:r w:rsidRPr="00095169">
        <w:rPr>
          <w:rFonts w:ascii="Arial" w:hAnsi="Arial" w:cs="Arial"/>
          <w:sz w:val="22"/>
          <w:szCs w:val="22"/>
          <w:lang w:val="ru-RU"/>
        </w:rPr>
        <w:t>Ово овлашћење сачињено је у 2 (два) истоветна примерка, од којих 1 (један) за Дужника, а 1 (један) за Повериоца.</w:t>
      </w:r>
    </w:p>
    <w:p w:rsidR="008F1822" w:rsidRPr="00095169" w:rsidRDefault="008F1822" w:rsidP="008F1822">
      <w:pPr>
        <w:jc w:val="both"/>
        <w:rPr>
          <w:rFonts w:ascii="Arial" w:hAnsi="Arial" w:cs="Arial"/>
          <w:sz w:val="22"/>
          <w:szCs w:val="22"/>
          <w:lang w:val="ru-RU"/>
        </w:rPr>
      </w:pPr>
    </w:p>
    <w:tbl>
      <w:tblPr>
        <w:tblW w:w="0" w:type="auto"/>
        <w:tblLook w:val="0000"/>
      </w:tblPr>
      <w:tblGrid>
        <w:gridCol w:w="3448"/>
        <w:gridCol w:w="1626"/>
        <w:gridCol w:w="3765"/>
      </w:tblGrid>
      <w:tr w:rsidR="008F1822" w:rsidRPr="00095169" w:rsidTr="00355FCB">
        <w:trPr>
          <w:trHeight w:val="895"/>
        </w:trPr>
        <w:tc>
          <w:tcPr>
            <w:tcW w:w="3708" w:type="dxa"/>
          </w:tcPr>
          <w:p w:rsidR="008F1822" w:rsidRPr="00095169" w:rsidRDefault="008F1822" w:rsidP="00355FCB">
            <w:pPr>
              <w:pStyle w:val="Heading6"/>
              <w:tabs>
                <w:tab w:val="left" w:pos="1080"/>
              </w:tabs>
              <w:ind w:left="0" w:firstLine="0"/>
              <w:jc w:val="center"/>
              <w:rPr>
                <w:rFonts w:ascii="Arial" w:hAnsi="Arial" w:cs="Arial"/>
                <w:sz w:val="22"/>
              </w:rPr>
            </w:pPr>
            <w:r w:rsidRPr="00095169">
              <w:rPr>
                <w:rFonts w:ascii="Arial" w:hAnsi="Arial" w:cs="Arial"/>
                <w:sz w:val="22"/>
                <w:szCs w:val="22"/>
              </w:rPr>
              <w:t>Датум издавања  овлашћења</w:t>
            </w:r>
          </w:p>
          <w:p w:rsidR="008F1822" w:rsidRPr="00095169" w:rsidRDefault="008F1822" w:rsidP="00355FCB">
            <w:pPr>
              <w:jc w:val="center"/>
              <w:rPr>
                <w:rFonts w:ascii="Arial" w:hAnsi="Arial" w:cs="Arial"/>
                <w:lang w:val="ru-RU"/>
              </w:rPr>
            </w:pPr>
            <w:r w:rsidRPr="00095169">
              <w:rPr>
                <w:rFonts w:ascii="Arial" w:hAnsi="Arial" w:cs="Arial"/>
                <w:sz w:val="22"/>
                <w:szCs w:val="22"/>
                <w:lang w:val="sr-Latn-CS"/>
              </w:rPr>
              <w:t>_______</w:t>
            </w:r>
            <w:r w:rsidRPr="00095169">
              <w:rPr>
                <w:rFonts w:ascii="Arial" w:hAnsi="Arial" w:cs="Arial"/>
                <w:sz w:val="22"/>
                <w:szCs w:val="22"/>
                <w:lang w:val="ru-RU"/>
              </w:rPr>
              <w:t>________________</w:t>
            </w:r>
          </w:p>
        </w:tc>
        <w:tc>
          <w:tcPr>
            <w:tcW w:w="2216" w:type="dxa"/>
          </w:tcPr>
          <w:p w:rsidR="008F1822" w:rsidRPr="00095169" w:rsidRDefault="008F1822" w:rsidP="00355FCB">
            <w:pPr>
              <w:jc w:val="center"/>
              <w:rPr>
                <w:rFonts w:ascii="Arial" w:hAnsi="Arial" w:cs="Arial"/>
                <w:b/>
                <w:bCs/>
              </w:rPr>
            </w:pPr>
            <w:r w:rsidRPr="00095169">
              <w:rPr>
                <w:rFonts w:ascii="Arial" w:hAnsi="Arial" w:cs="Arial"/>
                <w:b/>
                <w:bCs/>
                <w:sz w:val="22"/>
                <w:szCs w:val="22"/>
              </w:rPr>
              <w:t>М.П.</w:t>
            </w:r>
          </w:p>
        </w:tc>
        <w:tc>
          <w:tcPr>
            <w:tcW w:w="3696" w:type="dxa"/>
          </w:tcPr>
          <w:p w:rsidR="008F1822" w:rsidRPr="00095169" w:rsidRDefault="008F1822" w:rsidP="00355FCB">
            <w:pPr>
              <w:pStyle w:val="Heading6"/>
              <w:numPr>
                <w:ilvl w:val="0"/>
                <w:numId w:val="0"/>
              </w:numPr>
              <w:rPr>
                <w:rFonts w:ascii="Arial" w:hAnsi="Arial" w:cs="Arial"/>
                <w:sz w:val="22"/>
              </w:rPr>
            </w:pPr>
            <w:r w:rsidRPr="00095169">
              <w:rPr>
                <w:rFonts w:ascii="Arial" w:hAnsi="Arial" w:cs="Arial"/>
                <w:sz w:val="22"/>
                <w:szCs w:val="22"/>
              </w:rPr>
              <w:t xml:space="preserve">   Дужник – издавалац   менице</w:t>
            </w:r>
          </w:p>
          <w:p w:rsidR="008F1822" w:rsidRPr="00095169" w:rsidRDefault="008F1822" w:rsidP="00355FCB">
            <w:pPr>
              <w:jc w:val="center"/>
              <w:rPr>
                <w:rFonts w:ascii="Arial" w:hAnsi="Arial" w:cs="Arial"/>
                <w:lang w:val="ru-RU"/>
              </w:rPr>
            </w:pPr>
            <w:r w:rsidRPr="00095169">
              <w:rPr>
                <w:rFonts w:ascii="Arial" w:hAnsi="Arial" w:cs="Arial"/>
                <w:sz w:val="22"/>
                <w:szCs w:val="22"/>
                <w:lang w:val="ru-RU"/>
              </w:rPr>
              <w:t>_____________________________</w:t>
            </w:r>
          </w:p>
          <w:p w:rsidR="008F1822" w:rsidRPr="00095169" w:rsidRDefault="008F1822" w:rsidP="00355FCB">
            <w:pPr>
              <w:rPr>
                <w:rFonts w:ascii="Arial" w:hAnsi="Arial" w:cs="Arial"/>
                <w:lang w:val="sr-Cyrl-CS"/>
              </w:rPr>
            </w:pPr>
            <w:r w:rsidRPr="00095169">
              <w:rPr>
                <w:rFonts w:ascii="Arial" w:hAnsi="Arial" w:cs="Arial"/>
                <w:sz w:val="22"/>
                <w:szCs w:val="22"/>
                <w:lang w:val="sr-Cyrl-CS"/>
              </w:rPr>
              <w:t xml:space="preserve">          потпис овлашћеног лица</w:t>
            </w:r>
          </w:p>
        </w:tc>
      </w:tr>
    </w:tbl>
    <w:p w:rsidR="008F1822" w:rsidRPr="005A161A" w:rsidRDefault="008F1822" w:rsidP="008F1822">
      <w:pPr>
        <w:autoSpaceDE w:val="0"/>
        <w:autoSpaceDN w:val="0"/>
        <w:adjustRightInd w:val="0"/>
        <w:rPr>
          <w:rFonts w:ascii="Arial" w:hAnsi="Arial" w:cs="Arial"/>
          <w:b/>
          <w:color w:val="auto"/>
          <w:sz w:val="22"/>
          <w:szCs w:val="22"/>
        </w:rPr>
      </w:pPr>
    </w:p>
    <w:p w:rsidR="00C3666C" w:rsidRDefault="00C3666C" w:rsidP="008F1822">
      <w:pPr>
        <w:tabs>
          <w:tab w:val="left" w:pos="600"/>
          <w:tab w:val="left" w:pos="1418"/>
        </w:tabs>
        <w:ind w:right="-34"/>
        <w:jc w:val="both"/>
        <w:rPr>
          <w:rFonts w:ascii="Arial" w:hAnsi="Arial" w:cs="Arial"/>
          <w:bCs/>
          <w:i/>
          <w:iCs/>
          <w:color w:val="auto"/>
          <w:sz w:val="22"/>
          <w:szCs w:val="22"/>
        </w:rPr>
      </w:pPr>
    </w:p>
    <w:sectPr w:rsidR="00C3666C" w:rsidSect="00563495">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104" w:rsidRDefault="00ED5104" w:rsidP="007A4A4B">
      <w:pPr>
        <w:spacing w:line="240" w:lineRule="auto"/>
      </w:pPr>
      <w:r>
        <w:separator/>
      </w:r>
    </w:p>
  </w:endnote>
  <w:endnote w:type="continuationSeparator" w:id="0">
    <w:p w:rsidR="00ED5104" w:rsidRDefault="00ED5104"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E8" w:rsidRDefault="001654E8">
    <w:pPr>
      <w:pStyle w:val="Footer"/>
      <w:jc w:val="right"/>
    </w:pPr>
    <w:r>
      <w:rPr>
        <w:color w:val="1F497D"/>
      </w:rPr>
      <w:t xml:space="preserve"> </w:t>
    </w:r>
  </w:p>
  <w:p w:rsidR="001654E8" w:rsidRDefault="001654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104" w:rsidRDefault="00ED5104" w:rsidP="007A4A4B">
      <w:pPr>
        <w:spacing w:line="240" w:lineRule="auto"/>
      </w:pPr>
      <w:r>
        <w:separator/>
      </w:r>
    </w:p>
  </w:footnote>
  <w:footnote w:type="continuationSeparator" w:id="0">
    <w:p w:rsidR="00ED5104" w:rsidRDefault="00ED5104"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1654E8" w:rsidRDefault="001654E8">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7A1A59">
          <w:rPr>
            <w:rFonts w:ascii="Arial" w:hAnsi="Arial" w:cs="Arial"/>
            <w:b/>
            <w:noProof/>
            <w:sz w:val="22"/>
            <w:szCs w:val="22"/>
          </w:rPr>
          <w:t>36</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7A1A59">
          <w:rPr>
            <w:rFonts w:ascii="Arial" w:hAnsi="Arial" w:cs="Arial"/>
            <w:b/>
            <w:noProof/>
            <w:sz w:val="22"/>
            <w:szCs w:val="22"/>
          </w:rPr>
          <w:t>36</w:t>
        </w:r>
        <w:r w:rsidRPr="007D37D2">
          <w:rPr>
            <w:rFonts w:ascii="Arial" w:hAnsi="Arial" w:cs="Arial"/>
            <w:b/>
            <w:sz w:val="22"/>
            <w:szCs w:val="22"/>
          </w:rPr>
          <w:fldChar w:fldCharType="end"/>
        </w:r>
      </w:p>
    </w:sdtContent>
  </w:sdt>
  <w:p w:rsidR="001654E8" w:rsidRPr="00073073" w:rsidRDefault="001654E8"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1F38"/>
    <w:multiLevelType w:val="hybridMultilevel"/>
    <w:tmpl w:val="C2D4E4C0"/>
    <w:lvl w:ilvl="0" w:tplc="FE40AB62">
      <w:start w:val="22"/>
      <w:numFmt w:val="bullet"/>
      <w:lvlText w:val="-"/>
      <w:lvlJc w:val="left"/>
      <w:pPr>
        <w:tabs>
          <w:tab w:val="num" w:pos="360"/>
        </w:tabs>
        <w:ind w:left="360" w:hanging="360"/>
      </w:pPr>
      <w:rPr>
        <w:rFonts w:ascii="Arial" w:eastAsia="Forte" w:hAnsi="Arial" w:cs="Aria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nsid w:val="00AC6D9F"/>
    <w:multiLevelType w:val="hybridMultilevel"/>
    <w:tmpl w:val="577CAA8E"/>
    <w:lvl w:ilvl="0" w:tplc="FE40AB62">
      <w:start w:val="22"/>
      <w:numFmt w:val="bullet"/>
      <w:lvlText w:val="-"/>
      <w:lvlJc w:val="left"/>
      <w:pPr>
        <w:tabs>
          <w:tab w:val="num" w:pos="360"/>
        </w:tabs>
        <w:ind w:left="360" w:hanging="360"/>
      </w:pPr>
      <w:rPr>
        <w:rFonts w:ascii="Arial" w:eastAsia="Forte" w:hAnsi="Arial" w:cs="Aria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5">
    <w:nsid w:val="016406B5"/>
    <w:multiLevelType w:val="hybridMultilevel"/>
    <w:tmpl w:val="ECCAAB0A"/>
    <w:lvl w:ilvl="0" w:tplc="FE40AB62">
      <w:start w:val="22"/>
      <w:numFmt w:val="bullet"/>
      <w:lvlText w:val="-"/>
      <w:lvlJc w:val="left"/>
      <w:pPr>
        <w:tabs>
          <w:tab w:val="num" w:pos="2160"/>
        </w:tabs>
        <w:ind w:left="2160" w:hanging="360"/>
      </w:pPr>
      <w:rPr>
        <w:rFonts w:ascii="Arial" w:eastAsia="Forte"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7">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8">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604956"/>
    <w:multiLevelType w:val="hybridMultilevel"/>
    <w:tmpl w:val="5CC45B7E"/>
    <w:lvl w:ilvl="0" w:tplc="FE40AB62">
      <w:start w:val="22"/>
      <w:numFmt w:val="bullet"/>
      <w:lvlText w:val="-"/>
      <w:lvlJc w:val="left"/>
      <w:pPr>
        <w:tabs>
          <w:tab w:val="num" w:pos="720"/>
        </w:tabs>
        <w:ind w:left="720" w:hanging="360"/>
      </w:pPr>
      <w:rPr>
        <w:rFonts w:ascii="Arial" w:eastAsia="Forte"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2">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E3EA9"/>
    <w:multiLevelType w:val="hybridMultilevel"/>
    <w:tmpl w:val="1406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1247EF"/>
    <w:multiLevelType w:val="hybridMultilevel"/>
    <w:tmpl w:val="CACE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nsid w:val="23040ED6"/>
    <w:multiLevelType w:val="hybridMultilevel"/>
    <w:tmpl w:val="68448106"/>
    <w:lvl w:ilvl="0" w:tplc="F2DA4BFC">
      <w:start w:val="1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C3651F8"/>
    <w:multiLevelType w:val="hybridMultilevel"/>
    <w:tmpl w:val="CACE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4">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5">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040FC"/>
    <w:multiLevelType w:val="multilevel"/>
    <w:tmpl w:val="A38CCE02"/>
    <w:lvl w:ilvl="0">
      <w:start w:val="1"/>
      <w:numFmt w:val="decimal"/>
      <w:lvlText w:val="%1."/>
      <w:lvlJc w:val="left"/>
      <w:pPr>
        <w:ind w:left="786" w:hanging="360"/>
      </w:pPr>
      <w:rPr>
        <w:rFonts w:hint="default"/>
        <w:b/>
        <w:i w:val="0"/>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7">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30">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1">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35">
    <w:nsid w:val="56A416A6"/>
    <w:multiLevelType w:val="hybridMultilevel"/>
    <w:tmpl w:val="203032E8"/>
    <w:lvl w:ilvl="0" w:tplc="FE40AB62">
      <w:start w:val="22"/>
      <w:numFmt w:val="bullet"/>
      <w:lvlText w:val="-"/>
      <w:lvlJc w:val="left"/>
      <w:pPr>
        <w:tabs>
          <w:tab w:val="num" w:pos="1080"/>
        </w:tabs>
        <w:ind w:left="1080" w:hanging="360"/>
      </w:pPr>
      <w:rPr>
        <w:rFonts w:ascii="Arial" w:eastAsia="Forte"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BC01C04"/>
    <w:multiLevelType w:val="hybridMultilevel"/>
    <w:tmpl w:val="0C78AC36"/>
    <w:lvl w:ilvl="0" w:tplc="65085962">
      <w:start w:val="1"/>
      <w:numFmt w:val="decimal"/>
      <w:lvlText w:val="%1."/>
      <w:lvlJc w:val="left"/>
      <w:pPr>
        <w:ind w:left="720" w:hanging="360"/>
      </w:pPr>
      <w:rPr>
        <w:rFonts w:ascii="Arial" w:hAnsi="Arial" w:cs="Arial" w:hint="default"/>
        <w:sz w:val="24"/>
        <w:szCs w:val="24"/>
      </w:rPr>
    </w:lvl>
    <w:lvl w:ilvl="1" w:tplc="FE40AB62">
      <w:start w:val="22"/>
      <w:numFmt w:val="bullet"/>
      <w:lvlText w:val="-"/>
      <w:lvlJc w:val="left"/>
      <w:pPr>
        <w:tabs>
          <w:tab w:val="num" w:pos="1440"/>
        </w:tabs>
        <w:ind w:left="1440" w:hanging="360"/>
      </w:pPr>
      <w:rPr>
        <w:rFonts w:ascii="Arial" w:eastAsia="Forte" w:hAnsi="Arial" w:cs="Arial" w:hint="default"/>
        <w:sz w:val="24"/>
        <w:szCs w:val="24"/>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8">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0">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2">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67DE7046"/>
    <w:multiLevelType w:val="hybridMultilevel"/>
    <w:tmpl w:val="030676C8"/>
    <w:lvl w:ilvl="0" w:tplc="91E81938">
      <w:start w:val="2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EA036F"/>
    <w:multiLevelType w:val="hybridMultilevel"/>
    <w:tmpl w:val="C25AA7A2"/>
    <w:lvl w:ilvl="0" w:tplc="FE40AB62">
      <w:start w:val="22"/>
      <w:numFmt w:val="bullet"/>
      <w:lvlText w:val="-"/>
      <w:lvlJc w:val="left"/>
      <w:pPr>
        <w:tabs>
          <w:tab w:val="num" w:pos="1080"/>
        </w:tabs>
        <w:ind w:left="1080" w:hanging="360"/>
      </w:pPr>
      <w:rPr>
        <w:rFonts w:ascii="Arial" w:eastAsia="Forte"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70926FA7"/>
    <w:multiLevelType w:val="hybridMultilevel"/>
    <w:tmpl w:val="5AAA7EBA"/>
    <w:lvl w:ilvl="0" w:tplc="FE40AB62">
      <w:start w:val="22"/>
      <w:numFmt w:val="bullet"/>
      <w:lvlText w:val="-"/>
      <w:lvlJc w:val="left"/>
      <w:pPr>
        <w:tabs>
          <w:tab w:val="num" w:pos="360"/>
        </w:tabs>
        <w:ind w:left="360" w:hanging="360"/>
      </w:pPr>
      <w:rPr>
        <w:rFonts w:ascii="Arial" w:eastAsia="Forte"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7">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32"/>
  </w:num>
  <w:num w:numId="4">
    <w:abstractNumId w:val="27"/>
  </w:num>
  <w:num w:numId="5">
    <w:abstractNumId w:val="26"/>
  </w:num>
  <w:num w:numId="6">
    <w:abstractNumId w:val="24"/>
  </w:num>
  <w:num w:numId="7">
    <w:abstractNumId w:val="0"/>
  </w:num>
  <w:num w:numId="8">
    <w:abstractNumId w:val="8"/>
  </w:num>
  <w:num w:numId="9">
    <w:abstractNumId w:val="18"/>
  </w:num>
  <w:num w:numId="10">
    <w:abstractNumId w:val="48"/>
  </w:num>
  <w:num w:numId="11">
    <w:abstractNumId w:val="25"/>
  </w:num>
  <w:num w:numId="12">
    <w:abstractNumId w:val="33"/>
  </w:num>
  <w:num w:numId="13">
    <w:abstractNumId w:val="22"/>
  </w:num>
  <w:num w:numId="14">
    <w:abstractNumId w:val="31"/>
  </w:num>
  <w:num w:numId="15">
    <w:abstractNumId w:val="12"/>
  </w:num>
  <w:num w:numId="16">
    <w:abstractNumId w:val="30"/>
  </w:num>
  <w:num w:numId="17">
    <w:abstractNumId w:val="39"/>
  </w:num>
  <w:num w:numId="18">
    <w:abstractNumId w:val="28"/>
  </w:num>
  <w:num w:numId="19">
    <w:abstractNumId w:val="41"/>
  </w:num>
  <w:num w:numId="20">
    <w:abstractNumId w:val="15"/>
  </w:num>
  <w:num w:numId="21">
    <w:abstractNumId w:val="46"/>
  </w:num>
  <w:num w:numId="22">
    <w:abstractNumId w:val="17"/>
  </w:num>
  <w:num w:numId="23">
    <w:abstractNumId w:val="42"/>
  </w:num>
  <w:num w:numId="24">
    <w:abstractNumId w:val="40"/>
  </w:num>
  <w:num w:numId="25">
    <w:abstractNumId w:val="7"/>
  </w:num>
  <w:num w:numId="26">
    <w:abstractNumId w:val="19"/>
  </w:num>
  <w:num w:numId="27">
    <w:abstractNumId w:val="6"/>
  </w:num>
  <w:num w:numId="28">
    <w:abstractNumId w:val="34"/>
  </w:num>
  <w:num w:numId="29">
    <w:abstractNumId w:val="38"/>
  </w:num>
  <w:num w:numId="30">
    <w:abstractNumId w:val="9"/>
  </w:num>
  <w:num w:numId="31">
    <w:abstractNumId w:val="36"/>
  </w:num>
  <w:num w:numId="32">
    <w:abstractNumId w:val="16"/>
  </w:num>
  <w:num w:numId="33">
    <w:abstractNumId w:val="47"/>
  </w:num>
  <w:num w:numId="34">
    <w:abstractNumId w:val="20"/>
  </w:num>
  <w:num w:numId="35">
    <w:abstractNumId w:val="14"/>
  </w:num>
  <w:num w:numId="36">
    <w:abstractNumId w:val="13"/>
  </w:num>
  <w:num w:numId="37">
    <w:abstractNumId w:val="23"/>
  </w:num>
  <w:num w:numId="38">
    <w:abstractNumId w:val="11"/>
  </w:num>
  <w:num w:numId="39">
    <w:abstractNumId w:val="29"/>
  </w:num>
  <w:num w:numId="40">
    <w:abstractNumId w:val="5"/>
  </w:num>
  <w:num w:numId="41">
    <w:abstractNumId w:val="4"/>
  </w:num>
  <w:num w:numId="42">
    <w:abstractNumId w:val="3"/>
  </w:num>
  <w:num w:numId="43">
    <w:abstractNumId w:val="10"/>
  </w:num>
  <w:num w:numId="44">
    <w:abstractNumId w:val="44"/>
  </w:num>
  <w:num w:numId="45">
    <w:abstractNumId w:val="35"/>
  </w:num>
  <w:num w:numId="46">
    <w:abstractNumId w:val="37"/>
  </w:num>
  <w:num w:numId="47">
    <w:abstractNumId w:val="45"/>
  </w:num>
  <w:num w:numId="48">
    <w:abstractNumId w:val="4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14F7"/>
    <w:rsid w:val="00013378"/>
    <w:rsid w:val="000236B4"/>
    <w:rsid w:val="00050FD1"/>
    <w:rsid w:val="00075F11"/>
    <w:rsid w:val="00095169"/>
    <w:rsid w:val="00097DAF"/>
    <w:rsid w:val="000A073D"/>
    <w:rsid w:val="000C3F1E"/>
    <w:rsid w:val="000C6ABD"/>
    <w:rsid w:val="00103FC7"/>
    <w:rsid w:val="001304FC"/>
    <w:rsid w:val="0013613F"/>
    <w:rsid w:val="001559C0"/>
    <w:rsid w:val="001619B0"/>
    <w:rsid w:val="001654E8"/>
    <w:rsid w:val="0019405D"/>
    <w:rsid w:val="001967F6"/>
    <w:rsid w:val="00197477"/>
    <w:rsid w:val="00197C4C"/>
    <w:rsid w:val="001C5D9A"/>
    <w:rsid w:val="001E1AC0"/>
    <w:rsid w:val="001E769E"/>
    <w:rsid w:val="001F3A97"/>
    <w:rsid w:val="001F545C"/>
    <w:rsid w:val="00205207"/>
    <w:rsid w:val="00247136"/>
    <w:rsid w:val="002509E9"/>
    <w:rsid w:val="00253FE6"/>
    <w:rsid w:val="00264A39"/>
    <w:rsid w:val="00266C1B"/>
    <w:rsid w:val="002670EF"/>
    <w:rsid w:val="00287084"/>
    <w:rsid w:val="002B32C0"/>
    <w:rsid w:val="002D1229"/>
    <w:rsid w:val="002F4C37"/>
    <w:rsid w:val="003059DF"/>
    <w:rsid w:val="00311128"/>
    <w:rsid w:val="003119B8"/>
    <w:rsid w:val="00315646"/>
    <w:rsid w:val="00354749"/>
    <w:rsid w:val="00355FCB"/>
    <w:rsid w:val="003675C1"/>
    <w:rsid w:val="0037068D"/>
    <w:rsid w:val="0037602D"/>
    <w:rsid w:val="003836E3"/>
    <w:rsid w:val="00387494"/>
    <w:rsid w:val="0039644B"/>
    <w:rsid w:val="003B1E8E"/>
    <w:rsid w:val="003D7E54"/>
    <w:rsid w:val="003E0F40"/>
    <w:rsid w:val="003F30B8"/>
    <w:rsid w:val="003F62A4"/>
    <w:rsid w:val="004032D1"/>
    <w:rsid w:val="00412BB5"/>
    <w:rsid w:val="00434088"/>
    <w:rsid w:val="00442B6C"/>
    <w:rsid w:val="004A266D"/>
    <w:rsid w:val="004B1282"/>
    <w:rsid w:val="004B1CEA"/>
    <w:rsid w:val="004B1D83"/>
    <w:rsid w:val="004C08BE"/>
    <w:rsid w:val="004C3433"/>
    <w:rsid w:val="00502381"/>
    <w:rsid w:val="00517B33"/>
    <w:rsid w:val="005407E2"/>
    <w:rsid w:val="00552123"/>
    <w:rsid w:val="00563495"/>
    <w:rsid w:val="00566172"/>
    <w:rsid w:val="00573697"/>
    <w:rsid w:val="005A161A"/>
    <w:rsid w:val="005A261D"/>
    <w:rsid w:val="005B450A"/>
    <w:rsid w:val="005F3869"/>
    <w:rsid w:val="006112A6"/>
    <w:rsid w:val="006138B3"/>
    <w:rsid w:val="00626BA1"/>
    <w:rsid w:val="0063606E"/>
    <w:rsid w:val="00652E78"/>
    <w:rsid w:val="00653683"/>
    <w:rsid w:val="00653D66"/>
    <w:rsid w:val="0065732D"/>
    <w:rsid w:val="006650F3"/>
    <w:rsid w:val="00673CE0"/>
    <w:rsid w:val="00675CEB"/>
    <w:rsid w:val="0068769D"/>
    <w:rsid w:val="00690482"/>
    <w:rsid w:val="00697A5A"/>
    <w:rsid w:val="006B4008"/>
    <w:rsid w:val="006D1A94"/>
    <w:rsid w:val="006E2693"/>
    <w:rsid w:val="006E4B02"/>
    <w:rsid w:val="0071226F"/>
    <w:rsid w:val="007223AB"/>
    <w:rsid w:val="00722F1A"/>
    <w:rsid w:val="00724724"/>
    <w:rsid w:val="007260CC"/>
    <w:rsid w:val="00733598"/>
    <w:rsid w:val="00743D6D"/>
    <w:rsid w:val="00752B73"/>
    <w:rsid w:val="007639A9"/>
    <w:rsid w:val="0076639C"/>
    <w:rsid w:val="0077365C"/>
    <w:rsid w:val="007A1A59"/>
    <w:rsid w:val="007A1B5C"/>
    <w:rsid w:val="007A3274"/>
    <w:rsid w:val="007A4A4B"/>
    <w:rsid w:val="007B5897"/>
    <w:rsid w:val="007D37D2"/>
    <w:rsid w:val="007E0046"/>
    <w:rsid w:val="007E6862"/>
    <w:rsid w:val="007F7C55"/>
    <w:rsid w:val="00813D14"/>
    <w:rsid w:val="00825665"/>
    <w:rsid w:val="00843379"/>
    <w:rsid w:val="00875EF7"/>
    <w:rsid w:val="008A18C8"/>
    <w:rsid w:val="008A414C"/>
    <w:rsid w:val="008A61F1"/>
    <w:rsid w:val="008C4E76"/>
    <w:rsid w:val="008C6C68"/>
    <w:rsid w:val="008D4EC5"/>
    <w:rsid w:val="008F1822"/>
    <w:rsid w:val="009124FC"/>
    <w:rsid w:val="00927A7C"/>
    <w:rsid w:val="00930FCC"/>
    <w:rsid w:val="00967834"/>
    <w:rsid w:val="009B0B89"/>
    <w:rsid w:val="009B5739"/>
    <w:rsid w:val="009B6F1E"/>
    <w:rsid w:val="009C1C58"/>
    <w:rsid w:val="009E3C9B"/>
    <w:rsid w:val="009E4E7E"/>
    <w:rsid w:val="009F4DD6"/>
    <w:rsid w:val="00A23B89"/>
    <w:rsid w:val="00A34B22"/>
    <w:rsid w:val="00A51ABD"/>
    <w:rsid w:val="00A62984"/>
    <w:rsid w:val="00A657C9"/>
    <w:rsid w:val="00A862DF"/>
    <w:rsid w:val="00A97859"/>
    <w:rsid w:val="00AC5354"/>
    <w:rsid w:val="00AD30EB"/>
    <w:rsid w:val="00AE2488"/>
    <w:rsid w:val="00AE2880"/>
    <w:rsid w:val="00AE5965"/>
    <w:rsid w:val="00B614C7"/>
    <w:rsid w:val="00B65FE7"/>
    <w:rsid w:val="00B7348A"/>
    <w:rsid w:val="00B75C61"/>
    <w:rsid w:val="00B76252"/>
    <w:rsid w:val="00B7749F"/>
    <w:rsid w:val="00B86D9A"/>
    <w:rsid w:val="00B94571"/>
    <w:rsid w:val="00BA3652"/>
    <w:rsid w:val="00BB6BC7"/>
    <w:rsid w:val="00BC28EF"/>
    <w:rsid w:val="00BC3BB5"/>
    <w:rsid w:val="00BD5E1F"/>
    <w:rsid w:val="00BE772A"/>
    <w:rsid w:val="00BF6FF7"/>
    <w:rsid w:val="00BF7DFD"/>
    <w:rsid w:val="00C03F60"/>
    <w:rsid w:val="00C105FF"/>
    <w:rsid w:val="00C14728"/>
    <w:rsid w:val="00C16702"/>
    <w:rsid w:val="00C35623"/>
    <w:rsid w:val="00C3666C"/>
    <w:rsid w:val="00C4215E"/>
    <w:rsid w:val="00C503DA"/>
    <w:rsid w:val="00C97631"/>
    <w:rsid w:val="00CB1A2C"/>
    <w:rsid w:val="00CC074B"/>
    <w:rsid w:val="00CC1A13"/>
    <w:rsid w:val="00CC216A"/>
    <w:rsid w:val="00CD1A01"/>
    <w:rsid w:val="00CD5C23"/>
    <w:rsid w:val="00CF7E63"/>
    <w:rsid w:val="00D0497E"/>
    <w:rsid w:val="00D05A72"/>
    <w:rsid w:val="00D2182F"/>
    <w:rsid w:val="00D24C12"/>
    <w:rsid w:val="00D2736F"/>
    <w:rsid w:val="00D35A78"/>
    <w:rsid w:val="00D41585"/>
    <w:rsid w:val="00D6146E"/>
    <w:rsid w:val="00D66CF7"/>
    <w:rsid w:val="00D679D0"/>
    <w:rsid w:val="00D75EFC"/>
    <w:rsid w:val="00D87CCE"/>
    <w:rsid w:val="00D91870"/>
    <w:rsid w:val="00D9710D"/>
    <w:rsid w:val="00DA210D"/>
    <w:rsid w:val="00DC15AB"/>
    <w:rsid w:val="00DD3C33"/>
    <w:rsid w:val="00DF14EF"/>
    <w:rsid w:val="00DF66FD"/>
    <w:rsid w:val="00E04474"/>
    <w:rsid w:val="00E31F5E"/>
    <w:rsid w:val="00E41971"/>
    <w:rsid w:val="00E43A64"/>
    <w:rsid w:val="00E44F22"/>
    <w:rsid w:val="00E62124"/>
    <w:rsid w:val="00E8324B"/>
    <w:rsid w:val="00E95B55"/>
    <w:rsid w:val="00EA57D9"/>
    <w:rsid w:val="00EB2A9B"/>
    <w:rsid w:val="00EB5A74"/>
    <w:rsid w:val="00EC03AB"/>
    <w:rsid w:val="00EC44B9"/>
    <w:rsid w:val="00ED5104"/>
    <w:rsid w:val="00ED544C"/>
    <w:rsid w:val="00EE243D"/>
    <w:rsid w:val="00F075D1"/>
    <w:rsid w:val="00F356B1"/>
    <w:rsid w:val="00F416C4"/>
    <w:rsid w:val="00F417EC"/>
    <w:rsid w:val="00F46171"/>
    <w:rsid w:val="00F46B39"/>
    <w:rsid w:val="00F52385"/>
    <w:rsid w:val="00F527E2"/>
    <w:rsid w:val="00F81A78"/>
    <w:rsid w:val="00F91244"/>
    <w:rsid w:val="00FB0669"/>
    <w:rsid w:val="00FE37FD"/>
    <w:rsid w:val="00FF0ACB"/>
    <w:rsid w:val="00FF1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95"/>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jana.rel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8578E-0514-48AD-89E9-D352D319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9963</Words>
  <Characters>56794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28</cp:revision>
  <cp:lastPrinted>2015-11-26T15:13:00Z</cp:lastPrinted>
  <dcterms:created xsi:type="dcterms:W3CDTF">2015-09-02T12:52:00Z</dcterms:created>
  <dcterms:modified xsi:type="dcterms:W3CDTF">2015-11-26T15:21:00Z</dcterms:modified>
</cp:coreProperties>
</file>